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B8A8" w14:textId="77777777" w:rsidR="00E07FA8" w:rsidRDefault="00BE7A56">
      <w:pPr>
        <w:tabs>
          <w:tab w:val="left" w:pos="7534"/>
        </w:tabs>
        <w:ind w:left="1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FD7F4B4" wp14:editId="4AD38039">
                <wp:extent cx="4391660" cy="70421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1660" cy="704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15"/>
                            </w:tblGrid>
                            <w:tr w:rsidR="00E07FA8" w14:paraId="2A2D68F4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6915" w:type="dxa"/>
                                </w:tcPr>
                                <w:p w14:paraId="644AF1DC" w14:textId="77777777" w:rsidR="00E07FA8" w:rsidRDefault="00BE7A56">
                                  <w:pPr>
                                    <w:pStyle w:val="TableParagraph"/>
                                    <w:spacing w:line="314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bookmarkStart w:id="0" w:name="LICENSING_ACT_2003"/>
                                  <w:bookmarkEnd w:id="0"/>
                                  <w:r>
                                    <w:rPr>
                                      <w:b/>
                                      <w:sz w:val="28"/>
                                    </w:rPr>
                                    <w:t>LICENSING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ACT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2003</w:t>
                                  </w:r>
                                </w:p>
                              </w:tc>
                            </w:tr>
                            <w:tr w:rsidR="00E07FA8" w14:paraId="0A4F2C1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6915" w:type="dxa"/>
                                </w:tcPr>
                                <w:p w14:paraId="2B201EED" w14:textId="77777777" w:rsidR="00E07FA8" w:rsidRDefault="00BE7A56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bookmarkStart w:id="1" w:name="GUIDANCE"/>
                                  <w:bookmarkEnd w:id="1"/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GUIDANCE</w:t>
                                  </w:r>
                                </w:p>
                              </w:tc>
                            </w:tr>
                            <w:tr w:rsidR="00E07FA8" w14:paraId="57D18B1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6915" w:type="dxa"/>
                                </w:tcPr>
                                <w:p w14:paraId="1A5C08FD" w14:textId="77777777" w:rsidR="00E07FA8" w:rsidRDefault="00BE7A56">
                                  <w:pPr>
                                    <w:pStyle w:val="TableParagraph"/>
                                    <w:spacing w:before="32" w:line="302" w:lineRule="exact"/>
                                    <w:ind w:left="50"/>
                                    <w:rPr>
                                      <w:b/>
                                      <w:sz w:val="28"/>
                                    </w:rPr>
                                  </w:pPr>
                                  <w:bookmarkStart w:id="2" w:name="REGULATED_ENTERTAINMENT_(AS_AT_JULY_2015"/>
                                  <w:bookmarkEnd w:id="2"/>
                                  <w:r>
                                    <w:rPr>
                                      <w:b/>
                                      <w:sz w:val="28"/>
                                    </w:rPr>
                                    <w:t>REGULATED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ENTERTAINMENT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(AS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JULY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2015)</w:t>
                                  </w:r>
                                </w:p>
                              </w:tc>
                            </w:tr>
                          </w:tbl>
                          <w:p w14:paraId="1CD16ECF" w14:textId="77777777" w:rsidR="00E07FA8" w:rsidRDefault="00E07FA8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D7F4B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345.8pt;height:5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15"/>
                      </w:tblGrid>
                      <w:tr w:rsidR="00E07FA8" w14:paraId="2A2D68F4" w14:textId="77777777">
                        <w:trPr>
                          <w:trHeight w:val="356"/>
                        </w:trPr>
                        <w:tc>
                          <w:tcPr>
                            <w:tcW w:w="6915" w:type="dxa"/>
                          </w:tcPr>
                          <w:p w14:paraId="644AF1DC" w14:textId="77777777" w:rsidR="00E07FA8" w:rsidRDefault="00BE7A56">
                            <w:pPr>
                              <w:pStyle w:val="TableParagraph"/>
                              <w:spacing w:line="314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bookmarkStart w:id="3" w:name="LICENSING_ACT_2003"/>
                            <w:bookmarkEnd w:id="3"/>
                            <w:r>
                              <w:rPr>
                                <w:b/>
                                <w:sz w:val="28"/>
                              </w:rPr>
                              <w:t>LICENSING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ACT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2003</w:t>
                            </w:r>
                          </w:p>
                        </w:tc>
                      </w:tr>
                      <w:tr w:rsidR="00E07FA8" w14:paraId="0A4F2C1D" w14:textId="77777777">
                        <w:trPr>
                          <w:trHeight w:val="397"/>
                        </w:trPr>
                        <w:tc>
                          <w:tcPr>
                            <w:tcW w:w="6915" w:type="dxa"/>
                          </w:tcPr>
                          <w:p w14:paraId="2B201EED" w14:textId="77777777" w:rsidR="00E07FA8" w:rsidRDefault="00BE7A56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bookmarkStart w:id="4" w:name="GUIDANCE"/>
                            <w:bookmarkEnd w:id="4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GUIDANCE</w:t>
                            </w:r>
                          </w:p>
                        </w:tc>
                      </w:tr>
                      <w:tr w:rsidR="00E07FA8" w14:paraId="57D18B14" w14:textId="77777777">
                        <w:trPr>
                          <w:trHeight w:val="354"/>
                        </w:trPr>
                        <w:tc>
                          <w:tcPr>
                            <w:tcW w:w="6915" w:type="dxa"/>
                          </w:tcPr>
                          <w:p w14:paraId="1A5C08FD" w14:textId="77777777" w:rsidR="00E07FA8" w:rsidRDefault="00BE7A56">
                            <w:pPr>
                              <w:pStyle w:val="TableParagraph"/>
                              <w:spacing w:before="32" w:line="302" w:lineRule="exact"/>
                              <w:ind w:left="50"/>
                              <w:rPr>
                                <w:b/>
                                <w:sz w:val="28"/>
                              </w:rPr>
                            </w:pPr>
                            <w:bookmarkStart w:id="5" w:name="REGULATED_ENTERTAINMENT_(AS_AT_JULY_2015"/>
                            <w:bookmarkEnd w:id="5"/>
                            <w:r>
                              <w:rPr>
                                <w:b/>
                                <w:sz w:val="28"/>
                              </w:rPr>
                              <w:t>REGULATED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ENTERTAINMENT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(AS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JULY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2015)</w:t>
                            </w:r>
                          </w:p>
                        </w:tc>
                      </w:tr>
                    </w:tbl>
                    <w:p w14:paraId="1CD16ECF" w14:textId="77777777" w:rsidR="00E07FA8" w:rsidRDefault="00E07FA8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2EEAD4AA" wp14:editId="01ED3BF4">
            <wp:extent cx="1431788" cy="46329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788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FBEE1" w14:textId="77777777" w:rsidR="00E07FA8" w:rsidRDefault="00BE7A56">
      <w:pPr>
        <w:pStyle w:val="BodyText"/>
        <w:spacing w:before="87"/>
        <w:ind w:left="116" w:firstLine="0"/>
      </w:pPr>
      <w:r>
        <w:t>The</w:t>
      </w:r>
      <w:r>
        <w:rPr>
          <w:spacing w:val="-3"/>
        </w:rPr>
        <w:t xml:space="preserve"> </w:t>
      </w:r>
      <w:r>
        <w:t>Licensing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requires</w:t>
      </w:r>
      <w:r>
        <w:rPr>
          <w:spacing w:val="-4"/>
        </w:rPr>
        <w:t xml:space="preserve"> that:</w:t>
      </w:r>
    </w:p>
    <w:p w14:paraId="3B9A79E8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before="58" w:line="293" w:lineRule="exac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supply</w:t>
      </w:r>
      <w:r>
        <w:rPr>
          <w:spacing w:val="-4"/>
          <w:sz w:val="24"/>
        </w:rPr>
        <w:t xml:space="preserve"> </w:t>
      </w:r>
      <w:r>
        <w:rPr>
          <w:sz w:val="24"/>
        </w:rPr>
        <w:t>of alcohol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retail,</w:t>
      </w:r>
    </w:p>
    <w:p w14:paraId="30438DA7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3" w:lineRule="exact"/>
        <w:rPr>
          <w:sz w:val="24"/>
        </w:rPr>
      </w:pPr>
      <w:r>
        <w:rPr>
          <w:sz w:val="24"/>
        </w:rPr>
        <w:t>regulated</w:t>
      </w:r>
      <w:r>
        <w:rPr>
          <w:spacing w:val="-5"/>
          <w:sz w:val="24"/>
        </w:rPr>
        <w:t xml:space="preserve"> </w:t>
      </w:r>
      <w:r>
        <w:rPr>
          <w:sz w:val="24"/>
        </w:rPr>
        <w:t>entertainment,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2A9E0760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ind w:right="83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 hot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hot</w:t>
      </w:r>
      <w:r>
        <w:rPr>
          <w:spacing w:val="-1"/>
          <w:sz w:val="24"/>
        </w:rPr>
        <w:t xml:space="preserve"> </w:t>
      </w:r>
      <w:r>
        <w:rPr>
          <w:sz w:val="24"/>
        </w:rPr>
        <w:t>drink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23:00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05:00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(except</w:t>
      </w:r>
      <w:r>
        <w:rPr>
          <w:spacing w:val="-1"/>
          <w:sz w:val="24"/>
        </w:rPr>
        <w:t xml:space="preserve"> </w:t>
      </w:r>
      <w:r>
        <w:rPr>
          <w:sz w:val="24"/>
        </w:rPr>
        <w:t>in premises subject to a club premises certificate)</w:t>
      </w:r>
    </w:p>
    <w:p w14:paraId="0B8DC133" w14:textId="77777777" w:rsidR="00E07FA8" w:rsidRDefault="00BE7A56">
      <w:pPr>
        <w:pStyle w:val="BodyText"/>
        <w:spacing w:before="58"/>
        <w:ind w:left="116" w:firstLine="0"/>
      </w:pPr>
      <w:r>
        <w:t>are</w:t>
      </w:r>
      <w:r>
        <w:rPr>
          <w:spacing w:val="-2"/>
        </w:rPr>
        <w:t xml:space="preserve"> </w:t>
      </w:r>
      <w:r>
        <w:t>authorised</w:t>
      </w:r>
      <w:r>
        <w:rPr>
          <w:spacing w:val="-2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legislation.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“</w:t>
      </w:r>
      <w:proofErr w:type="spellStart"/>
      <w:r>
        <w:t>authorisation</w:t>
      </w:r>
      <w:proofErr w:type="spellEnd"/>
      <w:r>
        <w:t>”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premises</w:t>
      </w:r>
      <w:r>
        <w:rPr>
          <w:spacing w:val="-3"/>
        </w:rPr>
        <w:t xml:space="preserve"> </w:t>
      </w:r>
      <w:r>
        <w:t>licence,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 xml:space="preserve">premises certificate </w:t>
      </w:r>
      <w:proofErr w:type="gramStart"/>
      <w:r>
        <w:t>granted</w:t>
      </w:r>
      <w:proofErr w:type="gramEnd"/>
      <w:r>
        <w:t xml:space="preserve"> or temporary event notice given under the Licensing Act 2003.</w:t>
      </w:r>
    </w:p>
    <w:p w14:paraId="58397467" w14:textId="77777777" w:rsidR="00E07FA8" w:rsidRDefault="00BE7A56">
      <w:pPr>
        <w:pStyle w:val="Title"/>
        <w:rPr>
          <w:b w:val="0"/>
        </w:rPr>
      </w:pPr>
      <w:r>
        <w:t>Regulated</w:t>
      </w:r>
      <w:r>
        <w:rPr>
          <w:spacing w:val="-7"/>
        </w:rPr>
        <w:t xml:space="preserve"> </w:t>
      </w:r>
      <w:r>
        <w:t>en</w:t>
      </w:r>
      <w:r>
        <w:t>tertainment</w:t>
      </w:r>
      <w:r>
        <w:rPr>
          <w:spacing w:val="-7"/>
        </w:rPr>
        <w:t xml:space="preserve"> </w:t>
      </w:r>
      <w:r>
        <w:rPr>
          <w:b w:val="0"/>
          <w:spacing w:val="-5"/>
        </w:rPr>
        <w:t>is:</w:t>
      </w:r>
    </w:p>
    <w:p w14:paraId="2F337A12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before="61" w:line="292" w:lineRule="exac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play</w:t>
      </w:r>
    </w:p>
    <w:p w14:paraId="64DED888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2" w:lineRule="exact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exhibition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film</w:t>
      </w:r>
    </w:p>
    <w:p w14:paraId="5425CAFF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3" w:lineRule="exac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indoor</w:t>
      </w:r>
      <w:r>
        <w:rPr>
          <w:spacing w:val="-4"/>
          <w:sz w:val="24"/>
        </w:rPr>
        <w:t xml:space="preserve"> </w:t>
      </w:r>
      <w:r>
        <w:rPr>
          <w:sz w:val="24"/>
        </w:rPr>
        <w:t>sporting</w:t>
      </w:r>
      <w:r>
        <w:rPr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event</w:t>
      </w:r>
      <w:proofErr w:type="gramEnd"/>
    </w:p>
    <w:p w14:paraId="48E98090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3" w:lineRule="exac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boxing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wrestling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entertainment</w:t>
      </w:r>
    </w:p>
    <w:p w14:paraId="40F5EBAE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2" w:lineRule="exac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 live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music</w:t>
      </w:r>
    </w:p>
    <w:p w14:paraId="355F441C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2" w:lineRule="exact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playing</w:t>
      </w:r>
      <w:r>
        <w:rPr>
          <w:spacing w:val="-4"/>
          <w:sz w:val="24"/>
        </w:rPr>
        <w:t xml:space="preserve"> </w:t>
      </w:r>
      <w:r>
        <w:rPr>
          <w:sz w:val="24"/>
        </w:rPr>
        <w:t>of recorded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music</w:t>
      </w:r>
    </w:p>
    <w:p w14:paraId="22C4AE1B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3" w:lineRule="exac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dance</w:t>
      </w:r>
    </w:p>
    <w:p w14:paraId="6E5803AB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3" w:lineRule="exact"/>
        <w:rPr>
          <w:sz w:val="24"/>
        </w:rPr>
      </w:pPr>
      <w:r>
        <w:rPr>
          <w:sz w:val="24"/>
        </w:rPr>
        <w:t>anything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similar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dancing</w:t>
      </w:r>
    </w:p>
    <w:p w14:paraId="4191AA5C" w14:textId="77777777" w:rsidR="00E07FA8" w:rsidRDefault="00BE7A56">
      <w:pPr>
        <w:pStyle w:val="BodyText"/>
        <w:spacing w:before="55"/>
        <w:ind w:left="116" w:right="234" w:firstLine="0"/>
        <w:jc w:val="both"/>
      </w:pPr>
      <w:r>
        <w:t>where the entertainment takes place in the presence of an audience, or if it is in</w:t>
      </w:r>
      <w:r>
        <w:rPr>
          <w:spacing w:val="-1"/>
        </w:rPr>
        <w:t xml:space="preserve"> </w:t>
      </w:r>
      <w:r>
        <w:t>private, where a charge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profit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surplus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providing the entertainment.</w:t>
      </w:r>
    </w:p>
    <w:p w14:paraId="0C41735A" w14:textId="77777777" w:rsidR="00E07FA8" w:rsidRDefault="00BE7A56">
      <w:pPr>
        <w:pStyle w:val="BodyText"/>
        <w:spacing w:before="121"/>
        <w:ind w:left="116" w:right="861" w:firstLine="0"/>
        <w:jc w:val="both"/>
      </w:pPr>
      <w:r>
        <w:t>However,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itself contains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(much</w:t>
      </w:r>
      <w:r>
        <w:rPr>
          <w:spacing w:val="-1"/>
        </w:rPr>
        <w:t xml:space="preserve"> </w:t>
      </w:r>
      <w:r>
        <w:t>amended)</w:t>
      </w:r>
      <w:r>
        <w:rPr>
          <w:spacing w:val="-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exemptions,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has resulted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legislation’s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for entertainment to be authorised:</w:t>
      </w:r>
    </w:p>
    <w:p w14:paraId="45F2F4B3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before="120" w:line="293" w:lineRule="exact"/>
        <w:rPr>
          <w:sz w:val="24"/>
        </w:rPr>
      </w:pP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involve participation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acts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worship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context</w:t>
      </w:r>
    </w:p>
    <w:p w14:paraId="14A248ED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3" w:lineRule="exact"/>
        <w:rPr>
          <w:sz w:val="24"/>
        </w:rPr>
      </w:pP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religious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worship</w:t>
      </w:r>
    </w:p>
    <w:p w14:paraId="30D47408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3" w:lineRule="exact"/>
        <w:rPr>
          <w:sz w:val="24"/>
        </w:rPr>
      </w:pP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music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dance</w:t>
      </w:r>
      <w:proofErr w:type="gramEnd"/>
    </w:p>
    <w:p w14:paraId="617418C4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2" w:lineRule="exac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3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musical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shop</w:t>
      </w:r>
    </w:p>
    <w:p w14:paraId="3DE70A71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ind w:right="288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rehearsal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-3"/>
          <w:sz w:val="24"/>
        </w:rPr>
        <w:t xml:space="preserve"> </w:t>
      </w:r>
      <w:r>
        <w:rPr>
          <w:sz w:val="24"/>
        </w:rPr>
        <w:t>audience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made with a view to making a </w:t>
      </w:r>
      <w:proofErr w:type="gramStart"/>
      <w:r>
        <w:rPr>
          <w:sz w:val="24"/>
        </w:rPr>
        <w:t>profit</w:t>
      </w:r>
      <w:proofErr w:type="gramEnd"/>
    </w:p>
    <w:p w14:paraId="638878D3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2" w:lineRule="exact"/>
        <w:rPr>
          <w:sz w:val="24"/>
        </w:rPr>
      </w:pPr>
      <w:proofErr w:type="spellStart"/>
      <w:r>
        <w:rPr>
          <w:sz w:val="24"/>
        </w:rPr>
        <w:t>morris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dancing</w:t>
      </w:r>
      <w:r>
        <w:rPr>
          <w:spacing w:val="-4"/>
          <w:sz w:val="24"/>
        </w:rPr>
        <w:t xml:space="preserve"> </w:t>
      </w:r>
      <w:r>
        <w:rPr>
          <w:sz w:val="24"/>
        </w:rPr>
        <w:t>(or</w:t>
      </w:r>
      <w:r>
        <w:rPr>
          <w:spacing w:val="-4"/>
          <w:sz w:val="24"/>
        </w:rPr>
        <w:t xml:space="preserve"> </w:t>
      </w:r>
      <w:r>
        <w:rPr>
          <w:sz w:val="24"/>
        </w:rPr>
        <w:t>similar)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music</w:t>
      </w:r>
    </w:p>
    <w:p w14:paraId="05902673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before="3" w:line="235" w:lineRule="auto"/>
        <w:ind w:right="583"/>
        <w:rPr>
          <w:sz w:val="24"/>
        </w:rPr>
      </w:pPr>
      <w:r>
        <w:rPr>
          <w:sz w:val="24"/>
        </w:rPr>
        <w:t>incidental</w:t>
      </w:r>
      <w:r>
        <w:rPr>
          <w:spacing w:val="-2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playing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recorded</w:t>
      </w:r>
      <w:r>
        <w:rPr>
          <w:spacing w:val="-3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incidental </w:t>
      </w:r>
      <w:r>
        <w:rPr>
          <w:sz w:val="24"/>
        </w:rPr>
        <w:t xml:space="preserve">to some other (non-licensable) </w:t>
      </w:r>
      <w:proofErr w:type="gramStart"/>
      <w:r>
        <w:rPr>
          <w:sz w:val="24"/>
        </w:rPr>
        <w:t>activity</w:t>
      </w:r>
      <w:proofErr w:type="gramEnd"/>
    </w:p>
    <w:p w14:paraId="061FBD8F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before="3"/>
        <w:ind w:right="539"/>
        <w:rPr>
          <w:sz w:val="24"/>
        </w:rPr>
      </w:pPr>
      <w:r>
        <w:rPr>
          <w:sz w:val="24"/>
        </w:rPr>
        <w:t>incidental</w:t>
      </w:r>
      <w:r>
        <w:rPr>
          <w:spacing w:val="-5"/>
          <w:sz w:val="24"/>
        </w:rPr>
        <w:t xml:space="preserve"> </w:t>
      </w:r>
      <w:r>
        <w:rPr>
          <w:sz w:val="24"/>
        </w:rPr>
        <w:t>film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exhibition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moving</w:t>
      </w:r>
      <w:r>
        <w:rPr>
          <w:spacing w:val="-4"/>
          <w:sz w:val="24"/>
        </w:rPr>
        <w:t xml:space="preserve"> </w:t>
      </w:r>
      <w:r>
        <w:rPr>
          <w:sz w:val="24"/>
        </w:rPr>
        <w:t>pictures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incidental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(non- licensable) </w:t>
      </w:r>
      <w:proofErr w:type="gramStart"/>
      <w:r>
        <w:rPr>
          <w:sz w:val="24"/>
        </w:rPr>
        <w:t>activity</w:t>
      </w:r>
      <w:proofErr w:type="gramEnd"/>
    </w:p>
    <w:p w14:paraId="0AB7B7C5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2" w:lineRule="exac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spontaneous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music,</w:t>
      </w:r>
      <w:r>
        <w:rPr>
          <w:spacing w:val="-2"/>
          <w:sz w:val="24"/>
        </w:rPr>
        <w:t xml:space="preserve"> </w:t>
      </w:r>
      <w:r>
        <w:rPr>
          <w:sz w:val="24"/>
        </w:rPr>
        <w:t>singing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dancing</w:t>
      </w:r>
      <w:proofErr w:type="gramEnd"/>
    </w:p>
    <w:p w14:paraId="4511C979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3" w:lineRule="exact"/>
        <w:rPr>
          <w:sz w:val="24"/>
        </w:rPr>
      </w:pPr>
      <w:r>
        <w:rPr>
          <w:sz w:val="24"/>
        </w:rPr>
        <w:t>garden</w:t>
      </w:r>
      <w:r>
        <w:rPr>
          <w:spacing w:val="-5"/>
          <w:sz w:val="24"/>
        </w:rPr>
        <w:t xml:space="preserve"> </w:t>
      </w:r>
      <w:r>
        <w:rPr>
          <w:sz w:val="24"/>
        </w:rPr>
        <w:t>fêtes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similar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promoted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purposes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private </w:t>
      </w:r>
      <w:proofErr w:type="gramStart"/>
      <w:r>
        <w:rPr>
          <w:spacing w:val="-4"/>
          <w:sz w:val="24"/>
        </w:rPr>
        <w:t>gain</w:t>
      </w:r>
      <w:proofErr w:type="gramEnd"/>
    </w:p>
    <w:p w14:paraId="566AF6AE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2" w:lineRule="exact"/>
        <w:rPr>
          <w:sz w:val="24"/>
        </w:rPr>
      </w:pPr>
      <w:r>
        <w:rPr>
          <w:sz w:val="24"/>
        </w:rPr>
        <w:t>films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advertisement,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museums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galleries</w:t>
      </w:r>
    </w:p>
    <w:p w14:paraId="6086553D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ind w:right="270"/>
        <w:rPr>
          <w:sz w:val="24"/>
        </w:rPr>
      </w:pPr>
      <w:r>
        <w:rPr>
          <w:sz w:val="24"/>
        </w:rPr>
        <w:t>television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radio</w:t>
      </w:r>
      <w:r>
        <w:rPr>
          <w:spacing w:val="-3"/>
          <w:sz w:val="24"/>
        </w:rPr>
        <w:t xml:space="preserve"> </w:t>
      </w:r>
      <w:r>
        <w:rPr>
          <w:sz w:val="24"/>
        </w:rPr>
        <w:t>broadcasts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showing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simultaneous with its </w:t>
      </w:r>
      <w:proofErr w:type="gramStart"/>
      <w:r>
        <w:rPr>
          <w:sz w:val="24"/>
        </w:rPr>
        <w:t>broadcast</w:t>
      </w:r>
      <w:proofErr w:type="gramEnd"/>
    </w:p>
    <w:p w14:paraId="1C80F1CF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2" w:lineRule="exact"/>
        <w:rPr>
          <w:sz w:val="24"/>
        </w:rPr>
      </w:pPr>
      <w:r>
        <w:rPr>
          <w:sz w:val="24"/>
        </w:rPr>
        <w:t>vehicles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motion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permanently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temporarily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parked</w:t>
      </w:r>
      <w:proofErr w:type="gramEnd"/>
    </w:p>
    <w:p w14:paraId="19C95437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3" w:lineRule="exact"/>
        <w:rPr>
          <w:sz w:val="24"/>
        </w:rPr>
      </w:pPr>
      <w:r>
        <w:rPr>
          <w:sz w:val="24"/>
        </w:rPr>
        <w:t>games</w:t>
      </w:r>
      <w:r>
        <w:rPr>
          <w:spacing w:val="-4"/>
          <w:sz w:val="24"/>
        </w:rPr>
        <w:t xml:space="preserve"> </w:t>
      </w:r>
      <w:r>
        <w:rPr>
          <w:sz w:val="24"/>
        </w:rPr>
        <w:t>played</w:t>
      </w:r>
      <w:r>
        <w:rPr>
          <w:spacing w:val="-1"/>
          <w:sz w:val="24"/>
        </w:rPr>
        <w:t xml:space="preserve"> </w:t>
      </w:r>
      <w:r>
        <w:rPr>
          <w:sz w:val="24"/>
        </w:rPr>
        <w:t>in pubs,</w:t>
      </w:r>
      <w:r>
        <w:rPr>
          <w:spacing w:val="-4"/>
          <w:sz w:val="24"/>
        </w:rPr>
        <w:t xml:space="preserve"> </w:t>
      </w:r>
      <w:r>
        <w:rPr>
          <w:sz w:val="24"/>
        </w:rPr>
        <w:t>youth</w:t>
      </w:r>
      <w:r>
        <w:rPr>
          <w:spacing w:val="-1"/>
          <w:sz w:val="24"/>
        </w:rPr>
        <w:t xml:space="preserve"> </w:t>
      </w:r>
      <w:r>
        <w:rPr>
          <w:sz w:val="24"/>
        </w:rPr>
        <w:t>clubs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e.g.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pool,</w:t>
      </w:r>
      <w:r>
        <w:rPr>
          <w:spacing w:val="-4"/>
          <w:sz w:val="24"/>
        </w:rPr>
        <w:t xml:space="preserve"> </w:t>
      </w:r>
      <w:r>
        <w:rPr>
          <w:sz w:val="24"/>
        </w:rPr>
        <w:t>darts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table </w:t>
      </w:r>
      <w:r>
        <w:rPr>
          <w:spacing w:val="-2"/>
          <w:sz w:val="24"/>
        </w:rPr>
        <w:t>tennis)</w:t>
      </w:r>
    </w:p>
    <w:p w14:paraId="5BB0766E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2" w:lineRule="exact"/>
        <w:rPr>
          <w:sz w:val="24"/>
        </w:rPr>
      </w:pPr>
      <w:r>
        <w:rPr>
          <w:sz w:val="24"/>
        </w:rPr>
        <w:t>stand-up</w:t>
      </w:r>
      <w:r>
        <w:rPr>
          <w:spacing w:val="-4"/>
          <w:sz w:val="24"/>
        </w:rPr>
        <w:t xml:space="preserve"> </w:t>
      </w:r>
      <w:r>
        <w:rPr>
          <w:sz w:val="24"/>
        </w:rPr>
        <w:t>comedy,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1BBC397F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2" w:lineRule="exact"/>
        <w:rPr>
          <w:sz w:val="24"/>
        </w:rPr>
      </w:pP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entertainment</w:t>
      </w:r>
      <w:r>
        <w:rPr>
          <w:spacing w:val="-6"/>
          <w:sz w:val="24"/>
        </w:rPr>
        <w:t xml:space="preserve"> </w:t>
      </w:r>
      <w:r>
        <w:rPr>
          <w:sz w:val="24"/>
        </w:rPr>
        <w:t>facilities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e.g.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floors)</w:t>
      </w:r>
    </w:p>
    <w:p w14:paraId="1EF68751" w14:textId="77777777" w:rsidR="00E07FA8" w:rsidRDefault="00BE7A56">
      <w:pPr>
        <w:pStyle w:val="BodyText"/>
        <w:spacing w:before="56"/>
        <w:ind w:left="116" w:firstLine="0"/>
        <w:rPr>
          <w:b/>
          <w:i/>
        </w:rPr>
      </w:pP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2"/>
        </w:rPr>
        <w:t xml:space="preserve"> </w:t>
      </w:r>
      <w:proofErr w:type="spellStart"/>
      <w:r>
        <w:t>authorisation</w:t>
      </w:r>
      <w:proofErr w:type="spellEnd"/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following,</w:t>
      </w:r>
      <w:r>
        <w:rPr>
          <w:spacing w:val="-1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instance,</w:t>
      </w:r>
      <w:r>
        <w:rPr>
          <w:spacing w:val="-4"/>
        </w:rPr>
        <w:t xml:space="preserve"> </w:t>
      </w:r>
      <w:proofErr w:type="gramStart"/>
      <w:r>
        <w:rPr>
          <w:b/>
          <w:i/>
          <w:spacing w:val="-5"/>
        </w:rPr>
        <w:t>all</w:t>
      </w:r>
      <w:proofErr w:type="gramEnd"/>
    </w:p>
    <w:p w14:paraId="72B20185" w14:textId="77777777" w:rsidR="00E07FA8" w:rsidRDefault="00BE7A56">
      <w:pPr>
        <w:pStyle w:val="BodyText"/>
        <w:ind w:left="116" w:firstLine="0"/>
      </w:pP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2"/>
        </w:rPr>
        <w:t>satisfied:</w:t>
      </w:r>
    </w:p>
    <w:p w14:paraId="31F13604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before="61"/>
        <w:ind w:right="159"/>
        <w:rPr>
          <w:sz w:val="24"/>
        </w:rPr>
      </w:pPr>
      <w:r>
        <w:rPr>
          <w:b/>
          <w:sz w:val="24"/>
        </w:rPr>
        <w:t>Plays: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authorisation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08:00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23:00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day, provided that the audience does not exceed 500.</w:t>
      </w:r>
    </w:p>
    <w:p w14:paraId="0DB2041C" w14:textId="77777777" w:rsidR="00E07FA8" w:rsidRDefault="00E07FA8">
      <w:pPr>
        <w:rPr>
          <w:sz w:val="24"/>
        </w:rPr>
        <w:sectPr w:rsidR="00E07FA8">
          <w:footerReference w:type="default" r:id="rId8"/>
          <w:type w:val="continuous"/>
          <w:pgSz w:w="11910" w:h="16840"/>
          <w:pgMar w:top="540" w:right="660" w:bottom="700" w:left="620" w:header="0" w:footer="507" w:gutter="0"/>
          <w:pgNumType w:start="1"/>
          <w:cols w:space="720"/>
        </w:sectPr>
      </w:pPr>
    </w:p>
    <w:p w14:paraId="015452AF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before="84"/>
        <w:ind w:right="581"/>
        <w:rPr>
          <w:sz w:val="24"/>
        </w:rPr>
      </w:pPr>
      <w:r>
        <w:rPr>
          <w:b/>
          <w:sz w:val="24"/>
        </w:rPr>
        <w:lastRenderedPageBreak/>
        <w:t>Dance: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authorisation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performances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08:00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23:00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any day, provided that the audience does not exceed 500.</w:t>
      </w:r>
    </w:p>
    <w:p w14:paraId="1AF4B302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ind w:right="713"/>
        <w:rPr>
          <w:sz w:val="24"/>
        </w:rPr>
      </w:pPr>
      <w:r>
        <w:rPr>
          <w:b/>
          <w:sz w:val="24"/>
        </w:rPr>
        <w:t>Films: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authorisation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“not-for-profit”</w:t>
      </w:r>
      <w:r>
        <w:rPr>
          <w:spacing w:val="-5"/>
          <w:sz w:val="24"/>
        </w:rPr>
        <w:t xml:space="preserve"> </w:t>
      </w:r>
      <w:r>
        <w:rPr>
          <w:sz w:val="24"/>
        </w:rPr>
        <w:t>film</w:t>
      </w:r>
      <w:r>
        <w:rPr>
          <w:spacing w:val="-3"/>
          <w:sz w:val="24"/>
        </w:rPr>
        <w:t xml:space="preserve"> </w:t>
      </w:r>
      <w:r>
        <w:rPr>
          <w:sz w:val="24"/>
        </w:rPr>
        <w:t>exhibition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community premises between 08:00 and 23:00 on any day provided that the audience does not exceed 500 and the </w:t>
      </w:r>
      <w:proofErr w:type="spellStart"/>
      <w:r>
        <w:rPr>
          <w:sz w:val="24"/>
        </w:rPr>
        <w:t>organiser</w:t>
      </w:r>
      <w:proofErr w:type="spellEnd"/>
    </w:p>
    <w:p w14:paraId="38840661" w14:textId="77777777" w:rsidR="00E07FA8" w:rsidRDefault="00BE7A56">
      <w:pPr>
        <w:pStyle w:val="ListParagraph"/>
        <w:numPr>
          <w:ilvl w:val="1"/>
          <w:numId w:val="9"/>
        </w:numPr>
        <w:tabs>
          <w:tab w:val="left" w:pos="1554"/>
          <w:tab w:val="left" w:pos="1556"/>
        </w:tabs>
        <w:ind w:right="485"/>
        <w:rPr>
          <w:sz w:val="24"/>
        </w:rPr>
      </w:pPr>
      <w:r>
        <w:rPr>
          <w:sz w:val="24"/>
        </w:rPr>
        <w:t>gets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screening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premises; </w:t>
      </w:r>
      <w:r>
        <w:rPr>
          <w:spacing w:val="-4"/>
          <w:sz w:val="24"/>
        </w:rPr>
        <w:t>and</w:t>
      </w:r>
    </w:p>
    <w:p w14:paraId="3BF5947D" w14:textId="77777777" w:rsidR="00E07FA8" w:rsidRDefault="00BE7A56">
      <w:pPr>
        <w:pStyle w:val="ListParagraph"/>
        <w:numPr>
          <w:ilvl w:val="1"/>
          <w:numId w:val="9"/>
        </w:numPr>
        <w:tabs>
          <w:tab w:val="left" w:pos="1554"/>
        </w:tabs>
        <w:ind w:left="1554" w:hanging="358"/>
        <w:rPr>
          <w:sz w:val="24"/>
        </w:rPr>
      </w:pPr>
      <w:r>
        <w:rPr>
          <w:sz w:val="24"/>
        </w:rPr>
        <w:t>ensures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screening</w:t>
      </w:r>
      <w:r>
        <w:rPr>
          <w:spacing w:val="-10"/>
          <w:sz w:val="24"/>
        </w:rPr>
        <w:t xml:space="preserve"> </w:t>
      </w:r>
      <w:r>
        <w:rPr>
          <w:sz w:val="24"/>
        </w:rPr>
        <w:t>abides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age</w:t>
      </w:r>
      <w:r>
        <w:rPr>
          <w:spacing w:val="-9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ratings.</w:t>
      </w:r>
    </w:p>
    <w:p w14:paraId="574E4817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before="3" w:line="235" w:lineRule="auto"/>
        <w:ind w:right="699"/>
        <w:rPr>
          <w:sz w:val="24"/>
        </w:rPr>
      </w:pPr>
      <w:r>
        <w:rPr>
          <w:b/>
          <w:sz w:val="24"/>
        </w:rPr>
        <w:t>Indoor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sporting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events: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authorisation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08:00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23:00 on any day, </w:t>
      </w:r>
      <w:proofErr w:type="gramStart"/>
      <w:r>
        <w:rPr>
          <w:sz w:val="24"/>
        </w:rPr>
        <w:t>provided that</w:t>
      </w:r>
      <w:proofErr w:type="gramEnd"/>
      <w:r>
        <w:rPr>
          <w:sz w:val="24"/>
        </w:rPr>
        <w:t xml:space="preserve"> those present do not exceed 1000.</w:t>
      </w:r>
    </w:p>
    <w:p w14:paraId="71307B89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before="3"/>
        <w:ind w:right="314"/>
        <w:rPr>
          <w:sz w:val="24"/>
        </w:rPr>
      </w:pPr>
      <w:r>
        <w:rPr>
          <w:b/>
          <w:sz w:val="24"/>
        </w:rPr>
        <w:t>Boxing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wrestling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entertainment: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authorisation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contest,</w:t>
      </w:r>
      <w:r>
        <w:rPr>
          <w:spacing w:val="-2"/>
          <w:sz w:val="24"/>
        </w:rPr>
        <w:t xml:space="preserve"> </w:t>
      </w:r>
      <w:r>
        <w:rPr>
          <w:sz w:val="24"/>
        </w:rPr>
        <w:t>exhibition or display of Greco-Roman or freestyle wrestling between two participants, taking place 08:00 and</w:t>
      </w:r>
      <w:r>
        <w:rPr>
          <w:spacing w:val="-2"/>
          <w:sz w:val="24"/>
        </w:rPr>
        <w:t xml:space="preserve"> </w:t>
      </w:r>
      <w:r>
        <w:rPr>
          <w:sz w:val="24"/>
        </w:rPr>
        <w:t>23:00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wholly</w:t>
      </w:r>
      <w:r>
        <w:rPr>
          <w:spacing w:val="-3"/>
          <w:sz w:val="24"/>
        </w:rPr>
        <w:t xml:space="preserve"> </w:t>
      </w:r>
      <w:r>
        <w:rPr>
          <w:sz w:val="24"/>
        </w:rPr>
        <w:t>inside a building, provided that</w:t>
      </w:r>
      <w:r>
        <w:rPr>
          <w:spacing w:val="-3"/>
          <w:sz w:val="24"/>
        </w:rPr>
        <w:t xml:space="preserve"> </w:t>
      </w:r>
      <w:r>
        <w:rPr>
          <w:sz w:val="24"/>
        </w:rPr>
        <w:t>the audience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 exceed 1000.</w:t>
      </w:r>
    </w:p>
    <w:p w14:paraId="6C002729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2" w:lineRule="exact"/>
        <w:rPr>
          <w:sz w:val="24"/>
        </w:rPr>
      </w:pPr>
      <w:r>
        <w:rPr>
          <w:b/>
          <w:sz w:val="24"/>
        </w:rPr>
        <w:t>Live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music: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authorisation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for:</w:t>
      </w:r>
    </w:p>
    <w:p w14:paraId="5CEB3B6A" w14:textId="77777777" w:rsidR="00E07FA8" w:rsidRDefault="00BE7A56">
      <w:pPr>
        <w:pStyle w:val="ListParagraph"/>
        <w:numPr>
          <w:ilvl w:val="0"/>
          <w:numId w:val="8"/>
        </w:numPr>
        <w:tabs>
          <w:tab w:val="left" w:pos="1556"/>
        </w:tabs>
        <w:spacing w:before="13" w:line="223" w:lineRule="auto"/>
        <w:ind w:right="41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z w:val="24"/>
        </w:rPr>
        <w:t>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unamplified</w:t>
      </w:r>
      <w:r>
        <w:rPr>
          <w:spacing w:val="-4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music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08:00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23:00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day,</w:t>
      </w:r>
      <w:r>
        <w:rPr>
          <w:spacing w:val="-2"/>
          <w:sz w:val="24"/>
        </w:rPr>
        <w:t xml:space="preserve"> </w:t>
      </w:r>
      <w:r>
        <w:rPr>
          <w:sz w:val="24"/>
        </w:rPr>
        <w:t>on any premises.</w:t>
      </w:r>
    </w:p>
    <w:p w14:paraId="47534486" w14:textId="77777777" w:rsidR="00E07FA8" w:rsidRDefault="00BE7A56">
      <w:pPr>
        <w:pStyle w:val="ListParagraph"/>
        <w:numPr>
          <w:ilvl w:val="0"/>
          <w:numId w:val="8"/>
        </w:numPr>
        <w:tabs>
          <w:tab w:val="left" w:pos="1556"/>
        </w:tabs>
        <w:spacing w:before="11" w:line="230" w:lineRule="auto"/>
        <w:ind w:right="525"/>
        <w:rPr>
          <w:sz w:val="24"/>
        </w:rPr>
      </w:pPr>
      <w:r>
        <w:rPr>
          <w:sz w:val="24"/>
        </w:rPr>
        <w:t>a performance of amplified live music between 08:00 and 23:00 on any day on premises</w:t>
      </w:r>
      <w:r>
        <w:rPr>
          <w:spacing w:val="-5"/>
          <w:sz w:val="24"/>
        </w:rPr>
        <w:t xml:space="preserve"> </w:t>
      </w:r>
      <w:r>
        <w:rPr>
          <w:sz w:val="24"/>
        </w:rPr>
        <w:t>authorised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sell</w:t>
      </w:r>
      <w:r>
        <w:rPr>
          <w:spacing w:val="-3"/>
          <w:sz w:val="24"/>
        </w:rPr>
        <w:t xml:space="preserve"> </w:t>
      </w:r>
      <w:r>
        <w:rPr>
          <w:sz w:val="24"/>
        </w:rPr>
        <w:t>alcohol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premises,</w:t>
      </w:r>
      <w:r>
        <w:rPr>
          <w:spacing w:val="-2"/>
          <w:sz w:val="24"/>
        </w:rPr>
        <w:t xml:space="preserve"> </w:t>
      </w:r>
      <w:r>
        <w:rPr>
          <w:sz w:val="24"/>
        </w:rPr>
        <w:t>provided that the audience does not exceed 500.</w:t>
      </w:r>
    </w:p>
    <w:p w14:paraId="60789B8C" w14:textId="77777777" w:rsidR="00E07FA8" w:rsidRDefault="00BE7A56">
      <w:pPr>
        <w:pStyle w:val="ListParagraph"/>
        <w:numPr>
          <w:ilvl w:val="0"/>
          <w:numId w:val="8"/>
        </w:numPr>
        <w:tabs>
          <w:tab w:val="left" w:pos="1556"/>
        </w:tabs>
        <w:spacing w:before="12" w:line="230" w:lineRule="auto"/>
        <w:ind w:right="461"/>
        <w:rPr>
          <w:sz w:val="24"/>
        </w:rPr>
      </w:pPr>
      <w:r>
        <w:rPr>
          <w:sz w:val="24"/>
        </w:rPr>
        <w:t>a performance of amplified live music between 08:00 and 23:00 on any day, in a workplace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licensed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sell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premises,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 audience does not exceed 500.</w:t>
      </w:r>
    </w:p>
    <w:p w14:paraId="0DF44605" w14:textId="77777777" w:rsidR="00E07FA8" w:rsidRDefault="00BE7A56">
      <w:pPr>
        <w:pStyle w:val="ListParagraph"/>
        <w:numPr>
          <w:ilvl w:val="0"/>
          <w:numId w:val="8"/>
        </w:numPr>
        <w:tabs>
          <w:tab w:val="left" w:pos="1556"/>
        </w:tabs>
        <w:spacing w:before="12" w:line="230" w:lineRule="auto"/>
        <w:ind w:right="156"/>
        <w:rPr>
          <w:sz w:val="24"/>
        </w:rPr>
      </w:pPr>
      <w:r>
        <w:rPr>
          <w:sz w:val="24"/>
        </w:rPr>
        <w:t>a performance o</w:t>
      </w:r>
      <w:r>
        <w:rPr>
          <w:sz w:val="24"/>
        </w:rPr>
        <w:t>f amplified live music between 08:00 and 23:00 on any day, in a church</w:t>
      </w:r>
      <w:r>
        <w:rPr>
          <w:spacing w:val="-2"/>
          <w:sz w:val="24"/>
        </w:rPr>
        <w:t xml:space="preserve"> </w:t>
      </w:r>
      <w:r>
        <w:rPr>
          <w:sz w:val="24"/>
        </w:rPr>
        <w:t>hall,</w:t>
      </w:r>
      <w:r>
        <w:rPr>
          <w:spacing w:val="-2"/>
          <w:sz w:val="24"/>
        </w:rPr>
        <w:t xml:space="preserve"> </w:t>
      </w:r>
      <w:r>
        <w:rPr>
          <w:sz w:val="24"/>
        </w:rPr>
        <w:t>village</w:t>
      </w:r>
      <w:r>
        <w:rPr>
          <w:spacing w:val="-2"/>
          <w:sz w:val="24"/>
        </w:rPr>
        <w:t xml:space="preserve"> </w:t>
      </w:r>
      <w:r>
        <w:rPr>
          <w:sz w:val="24"/>
        </w:rPr>
        <w:t>hall,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hall,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similar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premises,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 not licensed by a premises licence to sell alcohol, provided </w:t>
      </w:r>
      <w:proofErr w:type="gramStart"/>
      <w:r>
        <w:rPr>
          <w:sz w:val="24"/>
        </w:rPr>
        <w:t>that</w:t>
      </w:r>
      <w:proofErr w:type="gramEnd"/>
    </w:p>
    <w:p w14:paraId="6F2EE077" w14:textId="77777777" w:rsidR="00E07FA8" w:rsidRDefault="00BE7A56">
      <w:pPr>
        <w:pStyle w:val="ListParagraph"/>
        <w:numPr>
          <w:ilvl w:val="1"/>
          <w:numId w:val="8"/>
        </w:numPr>
        <w:tabs>
          <w:tab w:val="left" w:pos="2274"/>
        </w:tabs>
        <w:spacing w:before="4"/>
        <w:ind w:left="2274" w:hanging="358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audience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exceed</w:t>
      </w:r>
      <w:r>
        <w:rPr>
          <w:spacing w:val="-7"/>
          <w:sz w:val="24"/>
        </w:rPr>
        <w:t xml:space="preserve"> </w:t>
      </w:r>
      <w:r>
        <w:rPr>
          <w:sz w:val="24"/>
        </w:rPr>
        <w:t>500,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74662D56" w14:textId="77777777" w:rsidR="00E07FA8" w:rsidRDefault="00BE7A56">
      <w:pPr>
        <w:pStyle w:val="ListParagraph"/>
        <w:numPr>
          <w:ilvl w:val="1"/>
          <w:numId w:val="8"/>
        </w:numPr>
        <w:tabs>
          <w:tab w:val="left" w:pos="2274"/>
          <w:tab w:val="left" w:pos="2276"/>
        </w:tabs>
        <w:ind w:right="10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gets</w:t>
      </w:r>
      <w:r>
        <w:rPr>
          <w:spacing w:val="-3"/>
          <w:sz w:val="24"/>
        </w:rPr>
        <w:t xml:space="preserve"> </w:t>
      </w:r>
      <w:r>
        <w:rPr>
          <w:sz w:val="24"/>
        </w:rPr>
        <w:t>consent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 responsible for the premises.</w:t>
      </w:r>
    </w:p>
    <w:p w14:paraId="0EE6430B" w14:textId="77777777" w:rsidR="00E07FA8" w:rsidRDefault="00BE7A56">
      <w:pPr>
        <w:pStyle w:val="ListParagraph"/>
        <w:numPr>
          <w:ilvl w:val="0"/>
          <w:numId w:val="8"/>
        </w:numPr>
        <w:tabs>
          <w:tab w:val="left" w:pos="1556"/>
        </w:tabs>
        <w:spacing w:before="14" w:line="223" w:lineRule="auto"/>
        <w:ind w:right="352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amplified</w:t>
      </w:r>
      <w:r>
        <w:rPr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2"/>
          <w:sz w:val="24"/>
        </w:rPr>
        <w:t xml:space="preserve"> </w:t>
      </w:r>
      <w:r>
        <w:rPr>
          <w:sz w:val="24"/>
        </w:rPr>
        <w:t>music</w:t>
      </w:r>
      <w:r>
        <w:rPr>
          <w:spacing w:val="-5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08:00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23:00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day,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 non-residential premises of</w:t>
      </w:r>
    </w:p>
    <w:p w14:paraId="32A6A7C8" w14:textId="77777777" w:rsidR="00E07FA8" w:rsidRDefault="00BE7A56">
      <w:pPr>
        <w:pStyle w:val="ListParagraph"/>
        <w:numPr>
          <w:ilvl w:val="0"/>
          <w:numId w:val="7"/>
        </w:numPr>
        <w:tabs>
          <w:tab w:val="left" w:pos="2996"/>
        </w:tabs>
        <w:spacing w:before="4"/>
        <w:ind w:hanging="573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authority,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3E7F72A2" w14:textId="77777777" w:rsidR="00E07FA8" w:rsidRDefault="00BE7A56">
      <w:pPr>
        <w:pStyle w:val="ListParagraph"/>
        <w:numPr>
          <w:ilvl w:val="0"/>
          <w:numId w:val="7"/>
        </w:numPr>
        <w:tabs>
          <w:tab w:val="left" w:pos="2996"/>
        </w:tabs>
        <w:ind w:hanging="626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pacing w:val="-7"/>
          <w:sz w:val="24"/>
        </w:rPr>
        <w:t>or</w:t>
      </w:r>
    </w:p>
    <w:p w14:paraId="3A5D7590" w14:textId="77777777" w:rsidR="00E07FA8" w:rsidRDefault="00BE7A56">
      <w:pPr>
        <w:pStyle w:val="ListParagraph"/>
        <w:numPr>
          <w:ilvl w:val="0"/>
          <w:numId w:val="7"/>
        </w:numPr>
        <w:tabs>
          <w:tab w:val="left" w:pos="2996"/>
        </w:tabs>
        <w:ind w:left="1556" w:right="6531" w:firstLine="760"/>
        <w:jc w:val="left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hospital, provided </w:t>
      </w:r>
      <w:proofErr w:type="gramStart"/>
      <w:r>
        <w:rPr>
          <w:sz w:val="24"/>
        </w:rPr>
        <w:t>that</w:t>
      </w:r>
      <w:proofErr w:type="gramEnd"/>
    </w:p>
    <w:p w14:paraId="2E73DE72" w14:textId="77777777" w:rsidR="00E07FA8" w:rsidRDefault="00BE7A56">
      <w:pPr>
        <w:pStyle w:val="ListParagraph"/>
        <w:numPr>
          <w:ilvl w:val="0"/>
          <w:numId w:val="6"/>
        </w:numPr>
        <w:tabs>
          <w:tab w:val="left" w:pos="2274"/>
        </w:tabs>
        <w:ind w:left="2274" w:hanging="358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audience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exceed</w:t>
      </w:r>
      <w:r>
        <w:rPr>
          <w:spacing w:val="-7"/>
          <w:sz w:val="24"/>
        </w:rPr>
        <w:t xml:space="preserve"> </w:t>
      </w:r>
      <w:r>
        <w:rPr>
          <w:sz w:val="24"/>
        </w:rPr>
        <w:t>500,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2E2979AE" w14:textId="77777777" w:rsidR="00E07FA8" w:rsidRDefault="00BE7A56">
      <w:pPr>
        <w:pStyle w:val="ListParagraph"/>
        <w:numPr>
          <w:ilvl w:val="0"/>
          <w:numId w:val="6"/>
        </w:numPr>
        <w:tabs>
          <w:tab w:val="left" w:pos="2274"/>
          <w:tab w:val="left" w:pos="2276"/>
        </w:tabs>
        <w:ind w:right="658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gets</w:t>
      </w:r>
      <w:r>
        <w:rPr>
          <w:spacing w:val="-3"/>
          <w:sz w:val="24"/>
        </w:rPr>
        <w:t xml:space="preserve"> </w:t>
      </w:r>
      <w:r>
        <w:rPr>
          <w:sz w:val="24"/>
        </w:rPr>
        <w:t>consent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premises </w:t>
      </w:r>
      <w:r>
        <w:rPr>
          <w:spacing w:val="-2"/>
          <w:sz w:val="24"/>
        </w:rPr>
        <w:t>from:</w:t>
      </w:r>
    </w:p>
    <w:p w14:paraId="082DDFE1" w14:textId="77777777" w:rsidR="00E07FA8" w:rsidRDefault="00BE7A56">
      <w:pPr>
        <w:pStyle w:val="ListParagraph"/>
        <w:numPr>
          <w:ilvl w:val="1"/>
          <w:numId w:val="6"/>
        </w:numPr>
        <w:tabs>
          <w:tab w:val="left" w:pos="2996"/>
        </w:tabs>
        <w:ind w:hanging="573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3"/>
          <w:sz w:val="24"/>
        </w:rPr>
        <w:t xml:space="preserve"> </w:t>
      </w:r>
      <w:r>
        <w:rPr>
          <w:sz w:val="24"/>
        </w:rPr>
        <w:t>concerned,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62F28225" w14:textId="77777777" w:rsidR="00E07FA8" w:rsidRDefault="00BE7A56">
      <w:pPr>
        <w:pStyle w:val="ListParagraph"/>
        <w:numPr>
          <w:ilvl w:val="1"/>
          <w:numId w:val="6"/>
        </w:numPr>
        <w:tabs>
          <w:tab w:val="left" w:pos="2996"/>
        </w:tabs>
        <w:ind w:hanging="626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0C77A341" w14:textId="77777777" w:rsidR="00E07FA8" w:rsidRDefault="00BE7A56">
      <w:pPr>
        <w:pStyle w:val="ListParagraph"/>
        <w:numPr>
          <w:ilvl w:val="1"/>
          <w:numId w:val="6"/>
        </w:numPr>
        <w:tabs>
          <w:tab w:val="left" w:pos="2996"/>
        </w:tabs>
        <w:ind w:hanging="679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9"/>
          <w:sz w:val="24"/>
        </w:rPr>
        <w:t xml:space="preserve"> </w:t>
      </w:r>
      <w:r>
        <w:rPr>
          <w:sz w:val="24"/>
        </w:rPr>
        <w:t>provider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hospital.</w:t>
      </w:r>
    </w:p>
    <w:p w14:paraId="64BEB7F9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92" w:lineRule="exact"/>
        <w:rPr>
          <w:sz w:val="24"/>
        </w:rPr>
      </w:pPr>
      <w:r>
        <w:rPr>
          <w:b/>
          <w:sz w:val="24"/>
        </w:rPr>
        <w:t>Recorded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Music: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authorisation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for:</w:t>
      </w:r>
    </w:p>
    <w:p w14:paraId="03A4B09D" w14:textId="77777777" w:rsidR="00E07FA8" w:rsidRDefault="00BE7A56">
      <w:pPr>
        <w:pStyle w:val="ListParagraph"/>
        <w:numPr>
          <w:ilvl w:val="0"/>
          <w:numId w:val="5"/>
        </w:numPr>
        <w:tabs>
          <w:tab w:val="left" w:pos="1556"/>
        </w:tabs>
        <w:spacing w:before="6" w:line="230" w:lineRule="auto"/>
        <w:ind w:right="484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playing</w:t>
      </w:r>
      <w:r>
        <w:rPr>
          <w:spacing w:val="-4"/>
          <w:sz w:val="24"/>
        </w:rPr>
        <w:t xml:space="preserve"> </w:t>
      </w:r>
      <w:r>
        <w:rPr>
          <w:sz w:val="24"/>
        </w:rPr>
        <w:t>of recorded</w:t>
      </w:r>
      <w:r>
        <w:rPr>
          <w:spacing w:val="-2"/>
          <w:sz w:val="24"/>
        </w:rPr>
        <w:t xml:space="preserve"> </w:t>
      </w:r>
      <w:r>
        <w:rPr>
          <w:sz w:val="24"/>
        </w:rPr>
        <w:t>music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08:00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23:00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premises authorised to sell alcohol for consumption on those premises, provided that the audience does not exceed 500.</w:t>
      </w:r>
    </w:p>
    <w:p w14:paraId="601832C0" w14:textId="77777777" w:rsidR="00E07FA8" w:rsidRDefault="00BE7A56">
      <w:pPr>
        <w:pStyle w:val="ListParagraph"/>
        <w:numPr>
          <w:ilvl w:val="0"/>
          <w:numId w:val="5"/>
        </w:numPr>
        <w:tabs>
          <w:tab w:val="left" w:pos="1556"/>
        </w:tabs>
        <w:spacing w:before="12" w:line="230" w:lineRule="auto"/>
        <w:ind w:right="539"/>
        <w:jc w:val="both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playing</w:t>
      </w:r>
      <w:r>
        <w:rPr>
          <w:spacing w:val="-3"/>
          <w:sz w:val="24"/>
        </w:rPr>
        <w:t xml:space="preserve"> </w:t>
      </w:r>
      <w:r>
        <w:rPr>
          <w:sz w:val="24"/>
        </w:rPr>
        <w:t>of recorded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08:00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23:00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day,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church hall,</w:t>
      </w:r>
      <w:r>
        <w:rPr>
          <w:spacing w:val="-2"/>
          <w:sz w:val="24"/>
        </w:rPr>
        <w:t xml:space="preserve"> </w:t>
      </w:r>
      <w:r>
        <w:rPr>
          <w:sz w:val="24"/>
        </w:rPr>
        <w:t>village</w:t>
      </w:r>
      <w:r>
        <w:rPr>
          <w:spacing w:val="-2"/>
          <w:sz w:val="24"/>
        </w:rPr>
        <w:t xml:space="preserve"> </w:t>
      </w:r>
      <w:r>
        <w:rPr>
          <w:sz w:val="24"/>
        </w:rPr>
        <w:t>hall,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hall,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similar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premises,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not licensed by a premises licence to sell alcohol, provided </w:t>
      </w:r>
      <w:proofErr w:type="gramStart"/>
      <w:r>
        <w:rPr>
          <w:sz w:val="24"/>
        </w:rPr>
        <w:t>that</w:t>
      </w:r>
      <w:proofErr w:type="gramEnd"/>
    </w:p>
    <w:p w14:paraId="1B5FE70A" w14:textId="77777777" w:rsidR="00E07FA8" w:rsidRDefault="00BE7A56">
      <w:pPr>
        <w:pStyle w:val="ListParagraph"/>
        <w:numPr>
          <w:ilvl w:val="1"/>
          <w:numId w:val="5"/>
        </w:numPr>
        <w:tabs>
          <w:tab w:val="left" w:pos="2268"/>
        </w:tabs>
        <w:spacing w:before="4"/>
        <w:ind w:left="2268" w:hanging="354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audience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exceed</w:t>
      </w:r>
      <w:r>
        <w:rPr>
          <w:spacing w:val="-7"/>
          <w:sz w:val="24"/>
        </w:rPr>
        <w:t xml:space="preserve"> </w:t>
      </w:r>
      <w:r>
        <w:rPr>
          <w:sz w:val="24"/>
        </w:rPr>
        <w:t>500,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492F24B4" w14:textId="77777777" w:rsidR="00E07FA8" w:rsidRDefault="00BE7A56">
      <w:pPr>
        <w:pStyle w:val="ListParagraph"/>
        <w:numPr>
          <w:ilvl w:val="1"/>
          <w:numId w:val="5"/>
        </w:numPr>
        <w:tabs>
          <w:tab w:val="left" w:pos="2274"/>
          <w:tab w:val="left" w:pos="2276"/>
        </w:tabs>
        <w:ind w:left="2276" w:right="106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gets</w:t>
      </w:r>
      <w:r>
        <w:rPr>
          <w:spacing w:val="-3"/>
          <w:sz w:val="24"/>
        </w:rPr>
        <w:t xml:space="preserve"> </w:t>
      </w:r>
      <w:r>
        <w:rPr>
          <w:sz w:val="24"/>
        </w:rPr>
        <w:t>consent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 responsible for the premises.</w:t>
      </w:r>
    </w:p>
    <w:p w14:paraId="309FDE77" w14:textId="77777777" w:rsidR="00E07FA8" w:rsidRDefault="00BE7A56">
      <w:pPr>
        <w:pStyle w:val="ListParagraph"/>
        <w:numPr>
          <w:ilvl w:val="0"/>
          <w:numId w:val="5"/>
        </w:numPr>
        <w:tabs>
          <w:tab w:val="left" w:pos="1556"/>
        </w:tabs>
        <w:spacing w:before="15" w:line="223" w:lineRule="auto"/>
        <w:ind w:right="580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playing</w:t>
      </w:r>
      <w:r>
        <w:rPr>
          <w:spacing w:val="-4"/>
          <w:sz w:val="24"/>
        </w:rPr>
        <w:t xml:space="preserve"> </w:t>
      </w:r>
      <w:r>
        <w:rPr>
          <w:sz w:val="24"/>
        </w:rPr>
        <w:t>of recorded</w:t>
      </w:r>
      <w:r>
        <w:rPr>
          <w:spacing w:val="-2"/>
          <w:sz w:val="24"/>
        </w:rPr>
        <w:t xml:space="preserve"> </w:t>
      </w:r>
      <w:r>
        <w:rPr>
          <w:sz w:val="24"/>
        </w:rPr>
        <w:t>music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08:00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23:00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day,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non- residential premises of</w:t>
      </w:r>
      <w:permStart w:id="114839753" w:edGrp="everyone"/>
      <w:permEnd w:id="114839753"/>
    </w:p>
    <w:p w14:paraId="0026433E" w14:textId="77777777" w:rsidR="00E07FA8" w:rsidRDefault="00BE7A56">
      <w:pPr>
        <w:pStyle w:val="ListParagraph"/>
        <w:numPr>
          <w:ilvl w:val="0"/>
          <w:numId w:val="4"/>
        </w:numPr>
        <w:tabs>
          <w:tab w:val="left" w:pos="2996"/>
        </w:tabs>
        <w:spacing w:before="3"/>
        <w:ind w:hanging="573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authority,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56EE43FD" w14:textId="77777777" w:rsidR="00E07FA8" w:rsidRDefault="00BE7A56">
      <w:pPr>
        <w:pStyle w:val="ListParagraph"/>
        <w:numPr>
          <w:ilvl w:val="0"/>
          <w:numId w:val="4"/>
        </w:numPr>
        <w:tabs>
          <w:tab w:val="left" w:pos="2996"/>
        </w:tabs>
        <w:ind w:hanging="626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pacing w:val="-7"/>
          <w:sz w:val="24"/>
        </w:rPr>
        <w:t>or</w:t>
      </w:r>
    </w:p>
    <w:p w14:paraId="0DB33009" w14:textId="77777777" w:rsidR="00E07FA8" w:rsidRDefault="00BE7A56">
      <w:pPr>
        <w:pStyle w:val="ListParagraph"/>
        <w:numPr>
          <w:ilvl w:val="0"/>
          <w:numId w:val="4"/>
        </w:numPr>
        <w:tabs>
          <w:tab w:val="left" w:pos="2996"/>
        </w:tabs>
        <w:ind w:hanging="679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hospital,</w:t>
      </w:r>
    </w:p>
    <w:p w14:paraId="2E467315" w14:textId="77777777" w:rsidR="00E07FA8" w:rsidRDefault="00E07FA8">
      <w:pPr>
        <w:rPr>
          <w:sz w:val="24"/>
        </w:rPr>
        <w:sectPr w:rsidR="00E07FA8">
          <w:footerReference w:type="default" r:id="rId9"/>
          <w:pgSz w:w="11910" w:h="16840"/>
          <w:pgMar w:top="460" w:right="660" w:bottom="640" w:left="620" w:header="0" w:footer="444" w:gutter="0"/>
          <w:cols w:space="720"/>
        </w:sectPr>
      </w:pPr>
    </w:p>
    <w:p w14:paraId="5FB9ADBD" w14:textId="77777777" w:rsidR="00E07FA8" w:rsidRDefault="00BE7A56">
      <w:pPr>
        <w:pStyle w:val="BodyText"/>
        <w:spacing w:before="63"/>
        <w:ind w:left="1556" w:firstLine="0"/>
      </w:pPr>
      <w:r>
        <w:lastRenderedPageBreak/>
        <w:t>provided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that</w:t>
      </w:r>
      <w:proofErr w:type="gramEnd"/>
    </w:p>
    <w:p w14:paraId="714B25F1" w14:textId="77777777" w:rsidR="00E07FA8" w:rsidRDefault="00BE7A56">
      <w:pPr>
        <w:pStyle w:val="ListParagraph"/>
        <w:numPr>
          <w:ilvl w:val="0"/>
          <w:numId w:val="3"/>
        </w:numPr>
        <w:tabs>
          <w:tab w:val="left" w:pos="2274"/>
        </w:tabs>
        <w:spacing w:before="60"/>
        <w:ind w:left="2274" w:hanging="358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audience</w:t>
      </w:r>
      <w:r>
        <w:rPr>
          <w:spacing w:val="-9"/>
          <w:sz w:val="24"/>
        </w:rPr>
        <w:t xml:space="preserve"> </w:t>
      </w:r>
      <w:r>
        <w:rPr>
          <w:sz w:val="24"/>
        </w:rPr>
        <w:t>does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exceed</w:t>
      </w:r>
      <w:r>
        <w:rPr>
          <w:spacing w:val="-7"/>
          <w:sz w:val="24"/>
        </w:rPr>
        <w:t xml:space="preserve"> </w:t>
      </w:r>
      <w:r>
        <w:rPr>
          <w:sz w:val="24"/>
        </w:rPr>
        <w:t>500,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6AFB792C" w14:textId="77777777" w:rsidR="00E07FA8" w:rsidRDefault="00BE7A56">
      <w:pPr>
        <w:pStyle w:val="ListParagraph"/>
        <w:numPr>
          <w:ilvl w:val="0"/>
          <w:numId w:val="3"/>
        </w:numPr>
        <w:tabs>
          <w:tab w:val="left" w:pos="2274"/>
          <w:tab w:val="left" w:pos="2276"/>
        </w:tabs>
        <w:ind w:right="6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organiser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gets</w:t>
      </w:r>
      <w:r>
        <w:rPr>
          <w:spacing w:val="-3"/>
          <w:sz w:val="24"/>
        </w:rPr>
        <w:t xml:space="preserve"> </w:t>
      </w:r>
      <w:r>
        <w:rPr>
          <w:sz w:val="24"/>
        </w:rPr>
        <w:t>consent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premises </w:t>
      </w:r>
      <w:r>
        <w:rPr>
          <w:spacing w:val="-2"/>
          <w:sz w:val="24"/>
        </w:rPr>
        <w:t>from:</w:t>
      </w:r>
    </w:p>
    <w:p w14:paraId="4C64791B" w14:textId="77777777" w:rsidR="00E07FA8" w:rsidRDefault="00BE7A56">
      <w:pPr>
        <w:pStyle w:val="ListParagraph"/>
        <w:numPr>
          <w:ilvl w:val="1"/>
          <w:numId w:val="3"/>
        </w:numPr>
        <w:tabs>
          <w:tab w:val="left" w:pos="2996"/>
        </w:tabs>
        <w:ind w:hanging="573"/>
        <w:jc w:val="lef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3"/>
          <w:sz w:val="24"/>
        </w:rPr>
        <w:t xml:space="preserve"> </w:t>
      </w:r>
      <w:r>
        <w:rPr>
          <w:sz w:val="24"/>
        </w:rPr>
        <w:t>concerned,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586DED8" w14:textId="77777777" w:rsidR="00E07FA8" w:rsidRDefault="00BE7A56">
      <w:pPr>
        <w:pStyle w:val="ListParagraph"/>
        <w:numPr>
          <w:ilvl w:val="1"/>
          <w:numId w:val="3"/>
        </w:numPr>
        <w:tabs>
          <w:tab w:val="left" w:pos="2996"/>
        </w:tabs>
        <w:spacing w:before="1"/>
        <w:ind w:hanging="626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school</w:t>
      </w:r>
      <w:r>
        <w:rPr>
          <w:spacing w:val="-12"/>
          <w:sz w:val="24"/>
        </w:rPr>
        <w:t xml:space="preserve"> </w:t>
      </w:r>
      <w:r>
        <w:rPr>
          <w:sz w:val="24"/>
        </w:rPr>
        <w:t>proprietor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621FDCBC" w14:textId="77777777" w:rsidR="00E07FA8" w:rsidRDefault="00BE7A56">
      <w:pPr>
        <w:pStyle w:val="ListParagraph"/>
        <w:numPr>
          <w:ilvl w:val="1"/>
          <w:numId w:val="3"/>
        </w:numPr>
        <w:tabs>
          <w:tab w:val="left" w:pos="2996"/>
        </w:tabs>
        <w:ind w:hanging="679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9"/>
          <w:sz w:val="24"/>
        </w:rPr>
        <w:t xml:space="preserve"> </w:t>
      </w:r>
      <w:r>
        <w:rPr>
          <w:sz w:val="24"/>
        </w:rPr>
        <w:t>provider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hospital.</w:t>
      </w:r>
    </w:p>
    <w:p w14:paraId="7B63F115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ind w:right="101"/>
        <w:rPr>
          <w:sz w:val="24"/>
        </w:rPr>
      </w:pPr>
      <w:r>
        <w:rPr>
          <w:b/>
          <w:sz w:val="24"/>
        </w:rPr>
        <w:t>Circuses: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authorisation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entertainment</w:t>
      </w:r>
      <w:r>
        <w:rPr>
          <w:spacing w:val="-4"/>
          <w:sz w:val="24"/>
        </w:rPr>
        <w:t xml:space="preserve"> </w:t>
      </w:r>
      <w:r>
        <w:rPr>
          <w:sz w:val="24"/>
        </w:rPr>
        <w:t>forming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 travelling circus where the entertainment:</w:t>
      </w:r>
    </w:p>
    <w:p w14:paraId="4424BC33" w14:textId="77777777" w:rsidR="00E07FA8" w:rsidRDefault="00BE7A56">
      <w:pPr>
        <w:pStyle w:val="ListParagraph"/>
        <w:numPr>
          <w:ilvl w:val="0"/>
          <w:numId w:val="2"/>
        </w:numPr>
        <w:tabs>
          <w:tab w:val="left" w:pos="1555"/>
        </w:tabs>
        <w:spacing w:line="285" w:lineRule="exact"/>
        <w:ind w:left="1555" w:hanging="359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neither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exhibition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film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boxing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wrestling</w:t>
      </w:r>
      <w:proofErr w:type="gramEnd"/>
    </w:p>
    <w:p w14:paraId="5054B6E2" w14:textId="77777777" w:rsidR="00E07FA8" w:rsidRDefault="00BE7A56">
      <w:pPr>
        <w:pStyle w:val="ListParagraph"/>
        <w:numPr>
          <w:ilvl w:val="0"/>
          <w:numId w:val="2"/>
        </w:numPr>
        <w:tabs>
          <w:tab w:val="left" w:pos="1555"/>
        </w:tabs>
        <w:spacing w:line="276" w:lineRule="exact"/>
        <w:ind w:left="1555" w:hanging="359"/>
        <w:rPr>
          <w:sz w:val="24"/>
        </w:rPr>
      </w:pPr>
      <w:r>
        <w:rPr>
          <w:sz w:val="24"/>
        </w:rPr>
        <w:t>takes</w:t>
      </w:r>
      <w:r>
        <w:rPr>
          <w:spacing w:val="-7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08:00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23:00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day</w:t>
      </w:r>
      <w:proofErr w:type="gramEnd"/>
    </w:p>
    <w:p w14:paraId="5CF8EB72" w14:textId="77777777" w:rsidR="00E07FA8" w:rsidRDefault="00BE7A56">
      <w:pPr>
        <w:pStyle w:val="ListParagraph"/>
        <w:numPr>
          <w:ilvl w:val="0"/>
          <w:numId w:val="2"/>
        </w:numPr>
        <w:tabs>
          <w:tab w:val="left" w:pos="1556"/>
        </w:tabs>
        <w:spacing w:before="4" w:line="223" w:lineRule="auto"/>
        <w:ind w:right="26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entertainment</w:t>
      </w:r>
      <w:r>
        <w:rPr>
          <w:spacing w:val="-2"/>
          <w:sz w:val="24"/>
        </w:rPr>
        <w:t xml:space="preserve"> </w:t>
      </w:r>
      <w:r>
        <w:rPr>
          <w:sz w:val="24"/>
        </w:rPr>
        <w:t>takes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place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audience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accommodated</w:t>
      </w:r>
      <w:r>
        <w:rPr>
          <w:spacing w:val="-4"/>
          <w:sz w:val="24"/>
        </w:rPr>
        <w:t xml:space="preserve"> </w:t>
      </w:r>
      <w:r>
        <w:rPr>
          <w:sz w:val="24"/>
        </w:rPr>
        <w:t>wholly</w:t>
      </w:r>
      <w:r>
        <w:rPr>
          <w:spacing w:val="-5"/>
          <w:sz w:val="24"/>
        </w:rPr>
        <w:t xml:space="preserve"> </w:t>
      </w:r>
      <w:r>
        <w:rPr>
          <w:sz w:val="24"/>
        </w:rPr>
        <w:t>inside</w:t>
      </w:r>
      <w:r>
        <w:rPr>
          <w:spacing w:val="-2"/>
          <w:sz w:val="24"/>
        </w:rPr>
        <w:t xml:space="preserve"> </w:t>
      </w:r>
      <w:r>
        <w:rPr>
          <w:sz w:val="24"/>
        </w:rPr>
        <w:t>a moveable structure</w:t>
      </w:r>
    </w:p>
    <w:p w14:paraId="546D4B1B" w14:textId="77777777" w:rsidR="00E07FA8" w:rsidRDefault="00BE7A56">
      <w:pPr>
        <w:pStyle w:val="ListParagraph"/>
        <w:numPr>
          <w:ilvl w:val="0"/>
          <w:numId w:val="2"/>
        </w:numPr>
        <w:tabs>
          <w:tab w:val="left" w:pos="1555"/>
        </w:tabs>
        <w:spacing w:before="3" w:line="287" w:lineRule="exact"/>
        <w:ind w:left="1555" w:hanging="35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travelling</w:t>
      </w:r>
      <w:r>
        <w:rPr>
          <w:spacing w:val="-4"/>
          <w:sz w:val="24"/>
        </w:rPr>
        <w:t xml:space="preserve"> </w:t>
      </w:r>
      <w:r>
        <w:rPr>
          <w:sz w:val="24"/>
        </w:rPr>
        <w:t>circus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consecutive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4"/>
          <w:sz w:val="24"/>
        </w:rPr>
        <w:t>days</w:t>
      </w:r>
      <w:proofErr w:type="gramEnd"/>
    </w:p>
    <w:p w14:paraId="7FE72AB7" w14:textId="77777777" w:rsidR="00E07FA8" w:rsidRDefault="00BE7A56">
      <w:pPr>
        <w:pStyle w:val="ListParagraph"/>
        <w:numPr>
          <w:ilvl w:val="0"/>
          <w:numId w:val="9"/>
        </w:numPr>
        <w:tabs>
          <w:tab w:val="left" w:pos="836"/>
        </w:tabs>
        <w:spacing w:line="237" w:lineRule="auto"/>
        <w:ind w:right="204"/>
        <w:rPr>
          <w:sz w:val="24"/>
        </w:rPr>
      </w:pPr>
      <w:r>
        <w:rPr>
          <w:b/>
          <w:sz w:val="24"/>
        </w:rPr>
        <w:t>Cross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activity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exemptions: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authorisation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08:00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23:00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any day, with no limit on audience size for:</w:t>
      </w:r>
    </w:p>
    <w:p w14:paraId="625E9B80" w14:textId="77777777" w:rsidR="00E07FA8" w:rsidRDefault="00BE7A56">
      <w:pPr>
        <w:pStyle w:val="ListParagraph"/>
        <w:numPr>
          <w:ilvl w:val="0"/>
          <w:numId w:val="1"/>
        </w:numPr>
        <w:tabs>
          <w:tab w:val="left" w:pos="1556"/>
        </w:tabs>
        <w:spacing w:before="8" w:line="223" w:lineRule="auto"/>
        <w:ind w:right="685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entertainment</w:t>
      </w:r>
      <w:r>
        <w:rPr>
          <w:spacing w:val="-4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entertainment is provided by or on behalf of the local </w:t>
      </w:r>
      <w:proofErr w:type="gramStart"/>
      <w:r>
        <w:rPr>
          <w:sz w:val="24"/>
        </w:rPr>
        <w:t>authority;</w:t>
      </w:r>
      <w:proofErr w:type="gramEnd"/>
    </w:p>
    <w:p w14:paraId="6280626D" w14:textId="77777777" w:rsidR="00E07FA8" w:rsidRDefault="00BE7A56">
      <w:pPr>
        <w:pStyle w:val="ListParagraph"/>
        <w:numPr>
          <w:ilvl w:val="0"/>
          <w:numId w:val="1"/>
        </w:numPr>
        <w:tabs>
          <w:tab w:val="left" w:pos="1556"/>
        </w:tabs>
        <w:spacing w:before="17" w:line="223" w:lineRule="auto"/>
        <w:ind w:right="271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entertainment</w:t>
      </w:r>
      <w:r>
        <w:rPr>
          <w:spacing w:val="-5"/>
          <w:sz w:val="24"/>
        </w:rPr>
        <w:t xml:space="preserve"> </w:t>
      </w: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hospital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</w:t>
      </w:r>
      <w:r>
        <w:rPr>
          <w:sz w:val="24"/>
        </w:rPr>
        <w:t>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provider where the entertainment is provided by or on behalf of the health care </w:t>
      </w:r>
      <w:proofErr w:type="gramStart"/>
      <w:r>
        <w:rPr>
          <w:sz w:val="24"/>
        </w:rPr>
        <w:t>provider;</w:t>
      </w:r>
      <w:proofErr w:type="gramEnd"/>
    </w:p>
    <w:p w14:paraId="724CE322" w14:textId="77777777" w:rsidR="00E07FA8" w:rsidRDefault="00BE7A56">
      <w:pPr>
        <w:pStyle w:val="ListParagraph"/>
        <w:numPr>
          <w:ilvl w:val="0"/>
          <w:numId w:val="1"/>
        </w:numPr>
        <w:tabs>
          <w:tab w:val="left" w:pos="1556"/>
        </w:tabs>
        <w:spacing w:before="18" w:line="223" w:lineRule="auto"/>
        <w:ind w:right="1470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entertainment</w:t>
      </w:r>
      <w:r>
        <w:rPr>
          <w:spacing w:val="-5"/>
          <w:sz w:val="24"/>
        </w:rPr>
        <w:t xml:space="preserve"> </w:t>
      </w: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premises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 entertainment is provided by or on behalf of the school proprietor; and</w:t>
      </w:r>
    </w:p>
    <w:p w14:paraId="0AB29301" w14:textId="77777777" w:rsidR="00E07FA8" w:rsidRDefault="00BE7A56">
      <w:pPr>
        <w:pStyle w:val="ListParagraph"/>
        <w:numPr>
          <w:ilvl w:val="0"/>
          <w:numId w:val="1"/>
        </w:numPr>
        <w:tabs>
          <w:tab w:val="left" w:pos="1556"/>
        </w:tabs>
        <w:spacing w:before="9" w:line="232" w:lineRule="auto"/>
        <w:ind w:right="194"/>
        <w:rPr>
          <w:sz w:val="24"/>
        </w:rPr>
      </w:pPr>
      <w:r>
        <w:rPr>
          <w:sz w:val="24"/>
        </w:rPr>
        <w:t>any entertainment (excluding films and a boxing or wrestling entertainment) taking place at a travelling circus, provided that (a) it takes place within a moveable structure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ccommodates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audience,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(b)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travelling</w:t>
      </w:r>
      <w:r>
        <w:rPr>
          <w:spacing w:val="-3"/>
          <w:sz w:val="24"/>
        </w:rPr>
        <w:t xml:space="preserve"> </w:t>
      </w:r>
      <w:r>
        <w:rPr>
          <w:sz w:val="24"/>
        </w:rPr>
        <w:t>circus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not been located on the same site for more than 28 consecutive days.</w:t>
      </w:r>
    </w:p>
    <w:p w14:paraId="7FBE4661" w14:textId="77777777" w:rsidR="00E07FA8" w:rsidRDefault="00BE7A56">
      <w:pPr>
        <w:pStyle w:val="BodyText"/>
        <w:spacing w:before="64"/>
        <w:ind w:left="116" w:right="328" w:firstLine="0"/>
      </w:pPr>
      <w:r>
        <w:t>These</w:t>
      </w:r>
      <w:r>
        <w:rPr>
          <w:spacing w:val="-4"/>
        </w:rPr>
        <w:t xml:space="preserve"> </w:t>
      </w:r>
      <w:r>
        <w:t>exemptions</w:t>
      </w:r>
      <w:r>
        <w:rPr>
          <w:spacing w:val="-4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indoor</w:t>
      </w:r>
      <w:r>
        <w:rPr>
          <w:spacing w:val="-3"/>
        </w:rPr>
        <w:t xml:space="preserve"> </w:t>
      </w:r>
      <w:r>
        <w:t>sporting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 xml:space="preserve">07:00 and 23:30 on a particular day </w:t>
      </w:r>
      <w:r>
        <w:rPr>
          <w:b/>
        </w:rPr>
        <w:t xml:space="preserve">will be </w:t>
      </w:r>
      <w:r>
        <w:t>licensable in respect of activities taking place between 07:00-08:00 and 23:00-23:30.</w:t>
      </w:r>
    </w:p>
    <w:p w14:paraId="419F0035" w14:textId="77777777" w:rsidR="00E07FA8" w:rsidRDefault="00BE7A56">
      <w:pPr>
        <w:pStyle w:val="BodyText"/>
        <w:spacing w:before="120"/>
        <w:ind w:left="116" w:firstLine="0"/>
        <w:rPr>
          <w:b/>
        </w:rPr>
      </w:pPr>
      <w:r>
        <w:t>Similarly, where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audience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t>fluctuates,</w:t>
      </w:r>
      <w:r>
        <w:rPr>
          <w:spacing w:val="-6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5"/>
        </w:rPr>
        <w:t>be</w:t>
      </w:r>
      <w:proofErr w:type="gramEnd"/>
    </w:p>
    <w:p w14:paraId="0BD7CC98" w14:textId="77777777" w:rsidR="00E07FA8" w:rsidRDefault="00BE7A56">
      <w:pPr>
        <w:pStyle w:val="BodyText"/>
        <w:ind w:left="116" w:firstLine="0"/>
      </w:pPr>
      <w:r>
        <w:t>licensable</w:t>
      </w:r>
      <w:r>
        <w:rPr>
          <w:spacing w:val="-1"/>
        </w:rPr>
        <w:t xml:space="preserve"> </w:t>
      </w:r>
      <w:r>
        <w:t>if,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audience</w:t>
      </w:r>
      <w:r>
        <w:rPr>
          <w:spacing w:val="-1"/>
        </w:rPr>
        <w:t xml:space="preserve"> </w:t>
      </w:r>
      <w:r>
        <w:t>exceeds</w:t>
      </w:r>
      <w:r>
        <w:rPr>
          <w:spacing w:val="-3"/>
        </w:rPr>
        <w:t xml:space="preserve"> </w:t>
      </w:r>
      <w:r>
        <w:rPr>
          <w:spacing w:val="-4"/>
        </w:rPr>
        <w:t>500.</w:t>
      </w:r>
    </w:p>
    <w:p w14:paraId="70D0A6CD" w14:textId="77777777" w:rsidR="00E07FA8" w:rsidRDefault="00BE7A56">
      <w:pPr>
        <w:pStyle w:val="BodyText"/>
        <w:spacing w:before="120"/>
        <w:ind w:left="116" w:firstLine="0"/>
      </w:pPr>
      <w:r>
        <w:t>If</w:t>
      </w:r>
      <w:r>
        <w:rPr>
          <w:spacing w:val="-1"/>
        </w:rPr>
        <w:t xml:space="preserve"> </w:t>
      </w:r>
      <w:proofErr w:type="spellStart"/>
      <w:r>
        <w:t>organisers</w:t>
      </w:r>
      <w:proofErr w:type="spellEnd"/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uncertain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audience</w:t>
      </w:r>
      <w:r>
        <w:rPr>
          <w:spacing w:val="-4"/>
        </w:rPr>
        <w:t xml:space="preserve"> </w:t>
      </w:r>
      <w:r>
        <w:t>sizes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 audience</w:t>
      </w:r>
      <w:r>
        <w:rPr>
          <w:spacing w:val="-4"/>
        </w:rPr>
        <w:t xml:space="preserve"> </w:t>
      </w:r>
      <w:r>
        <w:t>migration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likely,</w:t>
      </w:r>
      <w:r>
        <w:rPr>
          <w:spacing w:val="-1"/>
        </w:rPr>
        <w:t xml:space="preserve"> </w:t>
      </w:r>
      <w:proofErr w:type="spellStart"/>
      <w:r>
        <w:t>authorisation</w:t>
      </w:r>
      <w:proofErr w:type="spellEnd"/>
      <w:r>
        <w:t xml:space="preserve"> should be obtained.</w:t>
      </w:r>
    </w:p>
    <w:p w14:paraId="0F9C0089" w14:textId="77777777" w:rsidR="00E07FA8" w:rsidRDefault="00BE7A56">
      <w:pPr>
        <w:pStyle w:val="BodyText"/>
        <w:spacing w:before="120"/>
        <w:ind w:left="116" w:firstLine="0"/>
      </w:pP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(TEN)</w:t>
      </w:r>
      <w:r>
        <w:rPr>
          <w:spacing w:val="-5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 xml:space="preserve">is the playing of recorded music or the exhibition of a film that requires an </w:t>
      </w:r>
      <w:proofErr w:type="spellStart"/>
      <w:r>
        <w:t>authorisation</w:t>
      </w:r>
      <w:proofErr w:type="spellEnd"/>
      <w:r>
        <w:t>; or if the entertainment is not authorised by an existing licence or certificate and its conditions.</w:t>
      </w:r>
    </w:p>
    <w:p w14:paraId="6ECD3732" w14:textId="77777777" w:rsidR="00E07FA8" w:rsidRDefault="00BE7A56">
      <w:pPr>
        <w:pStyle w:val="BodyText"/>
        <w:spacing w:before="120"/>
        <w:ind w:left="116" w:right="167" w:firstLine="0"/>
      </w:pPr>
      <w:r>
        <w:t>Please note that anyone involved in the</w:t>
      </w:r>
      <w:r>
        <w:t xml:space="preserve"> </w:t>
      </w:r>
      <w:proofErr w:type="spellStart"/>
      <w:r>
        <w:t>organisation</w:t>
      </w:r>
      <w:proofErr w:type="spellEnd"/>
      <w:r>
        <w:t xml:space="preserve"> or provision of entertainment activities – whether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proofErr w:type="spellStart"/>
      <w:r>
        <w:t>authorisation</w:t>
      </w:r>
      <w:proofErr w:type="spellEnd"/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Licensing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comply with any applicable requirements of other legislation relevant to the event (</w:t>
      </w:r>
      <w:proofErr w:type="gramStart"/>
      <w:r>
        <w:t>e.g.</w:t>
      </w:r>
      <w:proofErr w:type="gramEnd"/>
      <w:r>
        <w:t xml:space="preserve"> in areas such as crim</w:t>
      </w:r>
      <w:r>
        <w:t xml:space="preserve">e and disorder, fire, health and safety, noise, nuisance and planning). Any such person should take steps to be make themselves aware of the relevant best practice; the responsible authorities may a useful source of expert support and </w:t>
      </w:r>
      <w:proofErr w:type="gramStart"/>
      <w:r>
        <w:t>guidance, but</w:t>
      </w:r>
      <w:proofErr w:type="gramEnd"/>
      <w:r>
        <w:t xml:space="preserve"> will no</w:t>
      </w:r>
      <w:r>
        <w:t>t be able to give business critical advice.</w:t>
      </w:r>
    </w:p>
    <w:p w14:paraId="51CB788B" w14:textId="77777777" w:rsidR="00E07FA8" w:rsidRDefault="00BE7A56">
      <w:pPr>
        <w:pStyle w:val="BodyText"/>
        <w:spacing w:before="120"/>
        <w:ind w:left="116" w:firstLine="0"/>
      </w:pPr>
      <w:r>
        <w:t>These</w:t>
      </w:r>
      <w:r>
        <w:rPr>
          <w:spacing w:val="-2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notes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necessarily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exhaustive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gramStart"/>
      <w:r>
        <w:t>complex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should seek competent independent legal advice, particularly where business-critical decisions are </w:t>
      </w:r>
      <w:r>
        <w:rPr>
          <w:spacing w:val="-2"/>
        </w:rPr>
        <w:t>involved.</w:t>
      </w:r>
    </w:p>
    <w:p w14:paraId="05DC3E3F" w14:textId="77777777" w:rsidR="00E07FA8" w:rsidRDefault="00BE7A56">
      <w:pPr>
        <w:pStyle w:val="BodyText"/>
        <w:spacing w:before="120"/>
        <w:ind w:left="116" w:firstLine="0"/>
      </w:pPr>
      <w:r>
        <w:t>Please note th</w:t>
      </w:r>
      <w:r>
        <w:t>at the Southampton City Council Licensing Team administers Licensing Act 2003 matters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Borough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Eastleigh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Southampton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Eastleigh</w:t>
      </w:r>
      <w:r>
        <w:rPr>
          <w:spacing w:val="-2"/>
        </w:rPr>
        <w:t xml:space="preserve"> </w:t>
      </w:r>
      <w:r>
        <w:t>Licensing</w:t>
      </w:r>
      <w:r>
        <w:rPr>
          <w:spacing w:val="-3"/>
        </w:rPr>
        <w:t xml:space="preserve"> </w:t>
      </w:r>
      <w:r>
        <w:rPr>
          <w:spacing w:val="-2"/>
        </w:rPr>
        <w:t>Partnership.</w:t>
      </w:r>
    </w:p>
    <w:p w14:paraId="6D4CB0E1" w14:textId="77777777" w:rsidR="00E07FA8" w:rsidRDefault="00BE7A56">
      <w:pPr>
        <w:pStyle w:val="BodyText"/>
        <w:spacing w:before="120"/>
        <w:ind w:left="116" w:firstLine="0"/>
      </w:pPr>
      <w:r>
        <w:rPr>
          <w:b/>
        </w:rPr>
        <w:t>Copyright</w:t>
      </w:r>
      <w:r>
        <w:rPr>
          <w:b/>
          <w:spacing w:val="-3"/>
        </w:rPr>
        <w:t xml:space="preserve"> </w:t>
      </w:r>
      <w:r>
        <w:rPr>
          <w:b/>
        </w:rPr>
        <w:t>licensing:</w:t>
      </w:r>
      <w:r>
        <w:rPr>
          <w:b/>
          <w:spacing w:val="-3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licence,</w:t>
      </w:r>
      <w:r>
        <w:rPr>
          <w:spacing w:val="-1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premises</w:t>
      </w:r>
      <w:r>
        <w:rPr>
          <w:spacing w:val="-2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 xml:space="preserve">or temporary event notice is required, the performance or reproduction of any copyright sound or visual work will need permission from the copyright owner. For more information </w:t>
      </w:r>
      <w:hyperlink r:id="rId10">
        <w:r>
          <w:rPr>
            <w:color w:val="0000FF"/>
            <w:u w:val="single" w:color="0000FF"/>
          </w:rPr>
          <w:t>contact PRS for</w:t>
        </w:r>
      </w:hyperlink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Music Ltd.</w:t>
        </w:r>
      </w:hyperlink>
      <w:r>
        <w:rPr>
          <w:color w:val="0000FF"/>
          <w:spacing w:val="-3"/>
        </w:rPr>
        <w:t xml:space="preserve"> </w:t>
      </w:r>
      <w:r>
        <w:t xml:space="preserve">and </w:t>
      </w:r>
      <w:hyperlink r:id="rId12">
        <w:r>
          <w:rPr>
            <w:color w:val="0000FF"/>
            <w:u w:val="single" w:color="0000FF"/>
          </w:rPr>
          <w:t>Phonographic Performance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Ltd.</w:t>
        </w:r>
      </w:hyperlink>
      <w:r>
        <w:rPr>
          <w:color w:val="0000FF"/>
        </w:rPr>
        <w:t xml:space="preserve"> </w:t>
      </w:r>
      <w:r>
        <w:t>in respect</w:t>
      </w:r>
      <w:r>
        <w:rPr>
          <w:spacing w:val="-3"/>
        </w:rPr>
        <w:t xml:space="preserve"> </w:t>
      </w:r>
      <w:r>
        <w:t>of performances of</w:t>
      </w:r>
      <w:r>
        <w:rPr>
          <w:spacing w:val="-2"/>
        </w:rPr>
        <w:t xml:space="preserve"> </w:t>
      </w:r>
      <w:r>
        <w:t>music and recorded</w:t>
      </w:r>
    </w:p>
    <w:p w14:paraId="322A9835" w14:textId="77777777" w:rsidR="00E07FA8" w:rsidRDefault="00E07FA8">
      <w:pPr>
        <w:sectPr w:rsidR="00E07FA8">
          <w:footerReference w:type="default" r:id="rId13"/>
          <w:pgSz w:w="11910" w:h="16840"/>
          <w:pgMar w:top="480" w:right="660" w:bottom="700" w:left="620" w:header="0" w:footer="507" w:gutter="0"/>
          <w:cols w:space="720"/>
        </w:sectPr>
      </w:pPr>
    </w:p>
    <w:p w14:paraId="271DF575" w14:textId="77777777" w:rsidR="00E07FA8" w:rsidRDefault="00BE7A56">
      <w:pPr>
        <w:pStyle w:val="BodyText"/>
        <w:spacing w:before="63"/>
        <w:ind w:left="116" w:right="129" w:firstLine="0"/>
      </w:pPr>
      <w:r>
        <w:lastRenderedPageBreak/>
        <w:t>music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14">
        <w:r>
          <w:rPr>
            <w:color w:val="0000FF"/>
            <w:u w:val="single" w:color="0000FF"/>
          </w:rPr>
          <w:t>Motion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Picture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Licensing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Company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Ltd.</w:t>
        </w:r>
      </w:hyperlink>
      <w:r>
        <w:rPr>
          <w:color w:val="0000FF"/>
          <w:spacing w:val="-3"/>
        </w:rPr>
        <w:t xml:space="preserve"> </w:t>
      </w:r>
      <w:r>
        <w:t>(trading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MPLC)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hyperlink r:id="rId15">
        <w:proofErr w:type="spellStart"/>
        <w:r>
          <w:rPr>
            <w:color w:val="0000FF"/>
            <w:u w:val="single" w:color="0000FF"/>
          </w:rPr>
          <w:t>Filmbank</w:t>
        </w:r>
        <w:proofErr w:type="spellEnd"/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Distributors</w:t>
        </w:r>
      </w:hyperlink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Ltd.</w:t>
        </w:r>
      </w:hyperlink>
      <w:r>
        <w:rPr>
          <w:color w:val="0000FF"/>
        </w:rPr>
        <w:t xml:space="preserve"> </w:t>
      </w:r>
      <w:r>
        <w:t xml:space="preserve">(t/a </w:t>
      </w:r>
      <w:proofErr w:type="spellStart"/>
      <w:r>
        <w:t>Filmbank</w:t>
      </w:r>
      <w:proofErr w:type="spellEnd"/>
      <w:r>
        <w:t xml:space="preserve"> Media) in respect of film or video works. The </w:t>
      </w:r>
      <w:hyperlink r:id="rId17">
        <w:r>
          <w:rPr>
            <w:color w:val="0000FF"/>
            <w:u w:val="single" w:color="0000FF"/>
          </w:rPr>
          <w:t>Independent Cinema Office</w:t>
        </w:r>
      </w:hyperlink>
      <w:r>
        <w:rPr>
          <w:color w:val="0000FF"/>
        </w:rPr>
        <w:t xml:space="preserve"> </w:t>
      </w:r>
      <w:r>
        <w:t>may be able to advise in respect of th</w:t>
      </w:r>
      <w:r>
        <w:t xml:space="preserve">e showing of copyright film or video recordings in a community setting. The licensing authority </w:t>
      </w:r>
      <w:proofErr w:type="gramStart"/>
      <w:r>
        <w:t>has no involvement</w:t>
      </w:r>
      <w:proofErr w:type="gramEnd"/>
      <w:r>
        <w:t xml:space="preserve"> in these processes.</w:t>
      </w:r>
    </w:p>
    <w:p w14:paraId="435E58EE" w14:textId="77777777" w:rsidR="00E07FA8" w:rsidRDefault="00E07FA8">
      <w:pPr>
        <w:pStyle w:val="BodyText"/>
        <w:spacing w:before="10"/>
        <w:ind w:left="0" w:firstLine="0"/>
        <w:rPr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0"/>
        <w:gridCol w:w="1488"/>
        <w:gridCol w:w="4680"/>
      </w:tblGrid>
      <w:tr w:rsidR="00E07FA8" w14:paraId="60B5062A" w14:textId="77777777">
        <w:trPr>
          <w:trHeight w:val="357"/>
        </w:trPr>
        <w:tc>
          <w:tcPr>
            <w:tcW w:w="10188" w:type="dxa"/>
            <w:gridSpan w:val="3"/>
            <w:shd w:val="clear" w:color="auto" w:fill="F3F3F3"/>
          </w:tcPr>
          <w:p w14:paraId="15866A9F" w14:textId="77777777" w:rsidR="00E07FA8" w:rsidRDefault="00BE7A5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Licensing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Authority:</w:t>
            </w:r>
          </w:p>
        </w:tc>
      </w:tr>
      <w:tr w:rsidR="00E07FA8" w14:paraId="0E2B4FF9" w14:textId="77777777">
        <w:trPr>
          <w:trHeight w:val="1091"/>
        </w:trPr>
        <w:tc>
          <w:tcPr>
            <w:tcW w:w="4020" w:type="dxa"/>
            <w:shd w:val="clear" w:color="auto" w:fill="F3F3F3"/>
          </w:tcPr>
          <w:p w14:paraId="1BBA6023" w14:textId="77777777" w:rsidR="00E07FA8" w:rsidRDefault="00BE7A56">
            <w:pPr>
              <w:pStyle w:val="TableParagraph"/>
            </w:pPr>
            <w:r>
              <w:t>Southampton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Eastleigh</w:t>
            </w:r>
            <w:r>
              <w:rPr>
                <w:spacing w:val="-12"/>
              </w:rPr>
              <w:t xml:space="preserve"> </w:t>
            </w:r>
            <w:r>
              <w:t xml:space="preserve">Licensing </w:t>
            </w:r>
            <w:r>
              <w:rPr>
                <w:spacing w:val="-2"/>
              </w:rPr>
              <w:t>Partnership</w:t>
            </w:r>
          </w:p>
          <w:p w14:paraId="5806E140" w14:textId="77777777" w:rsidR="00E07FA8" w:rsidRDefault="00BE7A56">
            <w:pPr>
              <w:pStyle w:val="TableParagraph"/>
              <w:spacing w:line="241" w:lineRule="exact"/>
              <w:ind w:left="102"/>
            </w:pPr>
            <w:r>
              <w:t>Civic</w:t>
            </w:r>
            <w:r>
              <w:rPr>
                <w:spacing w:val="-8"/>
              </w:rPr>
              <w:t xml:space="preserve"> </w:t>
            </w:r>
            <w:r>
              <w:t>Centre,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Southampton</w:t>
            </w:r>
          </w:p>
          <w:p w14:paraId="1AFC397B" w14:textId="77777777" w:rsidR="00E07FA8" w:rsidRDefault="00BE7A56">
            <w:pPr>
              <w:pStyle w:val="TableParagraph"/>
              <w:spacing w:before="98" w:line="226" w:lineRule="exact"/>
              <w:ind w:left="130"/>
            </w:pPr>
            <w:bookmarkStart w:id="6" w:name="Table_2_–_Other_Responsible_Authorities"/>
            <w:bookmarkEnd w:id="6"/>
            <w:r>
              <w:t>SO14</w:t>
            </w:r>
            <w:r>
              <w:rPr>
                <w:spacing w:val="-5"/>
              </w:rPr>
              <w:t xml:space="preserve"> 7LY</w:t>
            </w:r>
          </w:p>
        </w:tc>
        <w:tc>
          <w:tcPr>
            <w:tcW w:w="1488" w:type="dxa"/>
            <w:shd w:val="clear" w:color="auto" w:fill="F3F3F3"/>
          </w:tcPr>
          <w:p w14:paraId="6C71C2C7" w14:textId="77777777" w:rsidR="00A936B7" w:rsidRDefault="00BE7A56">
            <w:pPr>
              <w:pStyle w:val="TableParagraph"/>
              <w:ind w:right="596"/>
              <w:rPr>
                <w:spacing w:val="-2"/>
              </w:rPr>
            </w:pPr>
            <w:r>
              <w:rPr>
                <w:spacing w:val="-2"/>
              </w:rPr>
              <w:t xml:space="preserve">Direct: </w:t>
            </w:r>
          </w:p>
          <w:p w14:paraId="31071CAF" w14:textId="77777777" w:rsidR="00A936B7" w:rsidRDefault="00A936B7">
            <w:pPr>
              <w:pStyle w:val="TableParagraph"/>
              <w:ind w:right="596"/>
              <w:rPr>
                <w:spacing w:val="-2"/>
              </w:rPr>
            </w:pPr>
          </w:p>
          <w:p w14:paraId="5935E65E" w14:textId="634A3604" w:rsidR="00E07FA8" w:rsidRDefault="00BE7A56">
            <w:pPr>
              <w:pStyle w:val="TableParagraph"/>
              <w:ind w:right="596"/>
            </w:pPr>
            <w:r>
              <w:rPr>
                <w:spacing w:val="-2"/>
              </w:rPr>
              <w:t xml:space="preserve">Email: </w:t>
            </w:r>
            <w:r>
              <w:t>DX No:</w:t>
            </w:r>
          </w:p>
        </w:tc>
        <w:tc>
          <w:tcPr>
            <w:tcW w:w="4680" w:type="dxa"/>
          </w:tcPr>
          <w:p w14:paraId="03D39751" w14:textId="77777777" w:rsidR="00E07FA8" w:rsidRDefault="00BE7A56">
            <w:pPr>
              <w:pStyle w:val="TableParagraph"/>
              <w:spacing w:line="250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456" behindDoc="1" locked="0" layoutInCell="1" allowOverlap="1" wp14:anchorId="0521A9FB" wp14:editId="7782A759">
                      <wp:simplePos x="0" y="0"/>
                      <wp:positionH relativeFrom="column">
                        <wp:posOffset>3045</wp:posOffset>
                      </wp:positionH>
                      <wp:positionV relativeFrom="paragraph">
                        <wp:posOffset>-130</wp:posOffset>
                      </wp:positionV>
                      <wp:extent cx="2966085" cy="6934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6085" cy="693420"/>
                                <a:chOff x="0" y="0"/>
                                <a:chExt cx="2966085" cy="6934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-3" y="3"/>
                                  <a:ext cx="2966085" cy="693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6085" h="693420">
                                      <a:moveTo>
                                        <a:pt x="29656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5986"/>
                                      </a:lnTo>
                                      <a:lnTo>
                                        <a:pt x="0" y="351790"/>
                                      </a:lnTo>
                                      <a:lnTo>
                                        <a:pt x="1881708" y="351790"/>
                                      </a:lnTo>
                                      <a:lnTo>
                                        <a:pt x="1881708" y="485457"/>
                                      </a:lnTo>
                                      <a:lnTo>
                                        <a:pt x="1881708" y="491490"/>
                                      </a:lnTo>
                                      <a:lnTo>
                                        <a:pt x="2071878" y="491490"/>
                                      </a:lnTo>
                                      <a:lnTo>
                                        <a:pt x="2071878" y="580390"/>
                                      </a:lnTo>
                                      <a:lnTo>
                                        <a:pt x="1864804" y="580390"/>
                                      </a:lnTo>
                                      <a:lnTo>
                                        <a:pt x="1864804" y="561289"/>
                                      </a:lnTo>
                                      <a:lnTo>
                                        <a:pt x="1864804" y="559460"/>
                                      </a:lnTo>
                                      <a:lnTo>
                                        <a:pt x="1864804" y="558800"/>
                                      </a:lnTo>
                                      <a:lnTo>
                                        <a:pt x="0" y="558800"/>
                                      </a:lnTo>
                                      <a:lnTo>
                                        <a:pt x="0" y="580390"/>
                                      </a:lnTo>
                                      <a:lnTo>
                                        <a:pt x="0" y="693420"/>
                                      </a:lnTo>
                                      <a:lnTo>
                                        <a:pt x="2965691" y="693420"/>
                                      </a:lnTo>
                                      <a:lnTo>
                                        <a:pt x="2965691" y="580390"/>
                                      </a:lnTo>
                                      <a:lnTo>
                                        <a:pt x="2965691" y="491490"/>
                                      </a:lnTo>
                                      <a:lnTo>
                                        <a:pt x="2965691" y="485457"/>
                                      </a:lnTo>
                                      <a:lnTo>
                                        <a:pt x="2965691" y="351790"/>
                                      </a:lnTo>
                                      <a:lnTo>
                                        <a:pt x="2965691" y="345986"/>
                                      </a:lnTo>
                                      <a:lnTo>
                                        <a:pt x="2965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3F3F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58118" y="345977"/>
                                  <a:ext cx="1830070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0070" h="207645">
                                      <a:moveTo>
                                        <a:pt x="18299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086"/>
                                      </a:lnTo>
                                      <a:lnTo>
                                        <a:pt x="1829930" y="207086"/>
                                      </a:lnTo>
                                      <a:lnTo>
                                        <a:pt x="18299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B0657D" id="Group 17" o:spid="_x0000_s1026" style="position:absolute;margin-left:.25pt;margin-top:0;width:233.55pt;height:54.6pt;z-index:-15937024;mso-wrap-distance-left:0;mso-wrap-distance-right:0" coordsize="29660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">
                      <v:shape id="Graphic 18" o:spid="_x0000_s1027" style="position:absolute;width:29660;height:6934;visibility:visible;mso-wrap-style:square;v-text-anchor:top" coordsize="2966085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" path="m2965691,l,,,345986r,5804l1881708,351790r,133667l1881708,491490r190170,l2071878,580390r-207074,l1864804,561289r,-1829l1864804,558800,,558800r,21590l,693420r2965691,l2965691,580390r,-88900l2965691,485457r,-133667l2965691,345986,2965691,xe" fillcolor="#f3f3f3" stroked="f">
                        <v:path arrowok="t"/>
                      </v:shape>
                      <v:shape id="Graphic 19" o:spid="_x0000_s1028" style="position:absolute;left:581;top:3459;width:18300;height:2077;visibility:visible;mso-wrap-style:square;v-text-anchor:top" coordsize="183007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" path="m1829930,l,,,207086r1829930,l1829930,xe" stroked="f">
                        <v:path arrowok="t"/>
                      </v:shape>
                    </v:group>
                  </w:pict>
                </mc:Fallback>
              </mc:AlternateContent>
            </w:r>
            <w:r>
              <w:t>023</w:t>
            </w:r>
            <w:r>
              <w:rPr>
                <w:spacing w:val="-4"/>
              </w:rPr>
              <w:t xml:space="preserve"> </w:t>
            </w:r>
            <w:r>
              <w:t>8083</w:t>
            </w:r>
            <w:r>
              <w:rPr>
                <w:spacing w:val="-3"/>
              </w:rPr>
              <w:t xml:space="preserve"> </w:t>
            </w:r>
            <w:r>
              <w:t>3002</w:t>
            </w:r>
            <w:r>
              <w:rPr>
                <w:spacing w:val="-5"/>
              </w:rPr>
              <w:t xml:space="preserve"> </w:t>
            </w:r>
            <w:r>
              <w:t>(option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then</w:t>
            </w:r>
            <w:r>
              <w:rPr>
                <w:spacing w:val="-5"/>
              </w:rPr>
              <w:t xml:space="preserve"> </w:t>
            </w:r>
            <w:r>
              <w:t>option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1)</w:t>
            </w:r>
          </w:p>
          <w:p w14:paraId="6760B8DE" w14:textId="79450916" w:rsidR="00E07FA8" w:rsidRDefault="00E07FA8">
            <w:pPr>
              <w:pStyle w:val="TableParagraph"/>
              <w:spacing w:before="1"/>
              <w:ind w:left="127"/>
            </w:pPr>
          </w:p>
          <w:p w14:paraId="04A11091" w14:textId="77777777" w:rsidR="00E07FA8" w:rsidRDefault="00BE7A56">
            <w:pPr>
              <w:pStyle w:val="TableParagraph"/>
              <w:spacing w:before="2"/>
              <w:ind w:lef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6A5AF5C2" wp14:editId="3E930EE2">
                      <wp:simplePos x="0" y="0"/>
                      <wp:positionH relativeFrom="column">
                        <wp:posOffset>1874196</wp:posOffset>
                      </wp:positionH>
                      <wp:positionV relativeFrom="paragraph">
                        <wp:posOffset>164753</wp:posOffset>
                      </wp:positionV>
                      <wp:extent cx="207645" cy="889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88900"/>
                                <a:chOff x="0" y="0"/>
                                <a:chExt cx="207645" cy="889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07645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88900">
                                      <a:moveTo>
                                        <a:pt x="2070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747"/>
                                      </a:lnTo>
                                      <a:lnTo>
                                        <a:pt x="207086" y="88747"/>
                                      </a:lnTo>
                                      <a:lnTo>
                                        <a:pt x="207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117EDA" id="Group 20" o:spid="_x0000_s1026" style="position:absolute;margin-left:147.55pt;margin-top:12.95pt;width:16.35pt;height:7pt;z-index:15729152;mso-wrap-distance-left:0;mso-wrap-distance-right:0" coordsize="20764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">
                      <v:shape id="Graphic 21" o:spid="_x0000_s1027" style="position:absolute;width:207645;height:88900;visibility:visible;mso-wrap-style:square;v-text-anchor:top" coordsize="20764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" path="m207086,l,,,88747r207086,l207086,xe" stroked="f">
                        <v:path arrowok="t"/>
                      </v:shape>
                    </v:group>
                  </w:pict>
                </mc:Fallback>
              </mc:AlternateConten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licensing@eastleigh.gov.uk</w:t>
              </w:r>
            </w:hyperlink>
          </w:p>
          <w:p w14:paraId="32053E14" w14:textId="77777777" w:rsidR="00E07FA8" w:rsidRDefault="00BE7A56">
            <w:pPr>
              <w:pStyle w:val="TableParagraph"/>
              <w:spacing w:before="73" w:line="239" w:lineRule="exact"/>
              <w:ind w:left="106"/>
            </w:pPr>
            <w:r>
              <w:t>115710</w:t>
            </w:r>
            <w:r>
              <w:rPr>
                <w:spacing w:val="-8"/>
              </w:rPr>
              <w:t xml:space="preserve"> </w:t>
            </w:r>
            <w:r>
              <w:t>Southampton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17</w:t>
            </w:r>
          </w:p>
        </w:tc>
      </w:tr>
      <w:tr w:rsidR="00E07FA8" w14:paraId="73AE9A28" w14:textId="77777777">
        <w:trPr>
          <w:trHeight w:val="354"/>
        </w:trPr>
        <w:tc>
          <w:tcPr>
            <w:tcW w:w="10188" w:type="dxa"/>
            <w:gridSpan w:val="3"/>
            <w:shd w:val="clear" w:color="auto" w:fill="F3F3F3"/>
          </w:tcPr>
          <w:p w14:paraId="2EA7BA9B" w14:textId="77777777" w:rsidR="00E07FA8" w:rsidRDefault="00BE7A5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Responsible </w:t>
            </w:r>
            <w:r>
              <w:rPr>
                <w:b/>
                <w:spacing w:val="-2"/>
                <w:sz w:val="24"/>
              </w:rPr>
              <w:t>Authorities</w:t>
            </w:r>
          </w:p>
        </w:tc>
      </w:tr>
      <w:tr w:rsidR="00E07FA8" w14:paraId="3FED9303" w14:textId="77777777">
        <w:trPr>
          <w:trHeight w:val="1326"/>
        </w:trPr>
        <w:tc>
          <w:tcPr>
            <w:tcW w:w="4020" w:type="dxa"/>
            <w:shd w:val="clear" w:color="auto" w:fill="F3F3F3"/>
          </w:tcPr>
          <w:p w14:paraId="0C5CE62C" w14:textId="77777777" w:rsidR="00E07FA8" w:rsidRDefault="00BE7A56">
            <w:pPr>
              <w:pStyle w:val="TableParagraph"/>
              <w:spacing w:line="242" w:lineRule="auto"/>
              <w:ind w:right="1134"/>
            </w:pPr>
            <w:r>
              <w:t>Force Licensing Team Hampshire</w:t>
            </w:r>
            <w:r>
              <w:rPr>
                <w:spacing w:val="-16"/>
              </w:rPr>
              <w:t xml:space="preserve"> </w:t>
            </w:r>
            <w:r>
              <w:t>Constabulary</w:t>
            </w:r>
          </w:p>
          <w:p w14:paraId="62F6E05A" w14:textId="77777777" w:rsidR="00E07FA8" w:rsidRDefault="00BE7A56">
            <w:pPr>
              <w:pStyle w:val="TableParagraph"/>
              <w:spacing w:line="248" w:lineRule="exact"/>
            </w:pPr>
            <w:r>
              <w:t>Southampton</w:t>
            </w:r>
            <w:r>
              <w:rPr>
                <w:spacing w:val="-14"/>
              </w:rPr>
              <w:t xml:space="preserve"> </w:t>
            </w:r>
            <w:r>
              <w:t>Central</w:t>
            </w:r>
            <w:r>
              <w:rPr>
                <w:spacing w:val="-14"/>
              </w:rPr>
              <w:t xml:space="preserve"> </w:t>
            </w:r>
            <w:r>
              <w:t>Police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Station</w:t>
            </w:r>
          </w:p>
          <w:p w14:paraId="3409C9A4" w14:textId="77777777" w:rsidR="00E07FA8" w:rsidRDefault="00BE7A56">
            <w:pPr>
              <w:pStyle w:val="TableParagraph"/>
              <w:spacing w:line="252" w:lineRule="auto"/>
              <w:ind w:right="1134"/>
            </w:pPr>
            <w:r>
              <w:t>Southern Road Southampton</w:t>
            </w:r>
            <w:r>
              <w:rPr>
                <w:spacing w:val="-16"/>
              </w:rPr>
              <w:t xml:space="preserve"> </w:t>
            </w:r>
            <w:r>
              <w:t>SO15</w:t>
            </w:r>
            <w:r>
              <w:rPr>
                <w:spacing w:val="-15"/>
              </w:rPr>
              <w:t xml:space="preserve"> </w:t>
            </w:r>
            <w:r>
              <w:t>1AN</w:t>
            </w:r>
          </w:p>
        </w:tc>
        <w:tc>
          <w:tcPr>
            <w:tcW w:w="1488" w:type="dxa"/>
            <w:shd w:val="clear" w:color="auto" w:fill="F3F3F3"/>
          </w:tcPr>
          <w:p w14:paraId="76897676" w14:textId="77777777" w:rsidR="00E07FA8" w:rsidRDefault="00BE7A56">
            <w:pPr>
              <w:pStyle w:val="TableParagraph"/>
              <w:ind w:right="21"/>
            </w:pPr>
            <w:r>
              <w:rPr>
                <w:spacing w:val="-2"/>
              </w:rPr>
              <w:t xml:space="preserve">Direct: Switchboard: </w:t>
            </w:r>
            <w:r>
              <w:t xml:space="preserve">Fax No: </w:t>
            </w:r>
            <w:r>
              <w:rPr>
                <w:spacing w:val="-2"/>
              </w:rPr>
              <w:t>Email: Internet:</w:t>
            </w:r>
          </w:p>
        </w:tc>
        <w:tc>
          <w:tcPr>
            <w:tcW w:w="4680" w:type="dxa"/>
            <w:shd w:val="clear" w:color="auto" w:fill="F3F3F3"/>
          </w:tcPr>
          <w:p w14:paraId="12927D90" w14:textId="6C73ADAB" w:rsidR="00E07FA8" w:rsidRDefault="00BE7A56">
            <w:pPr>
              <w:pStyle w:val="TableParagraph"/>
              <w:spacing w:line="250" w:lineRule="exact"/>
            </w:pPr>
            <w:r>
              <w:t>023</w:t>
            </w:r>
            <w:r>
              <w:rPr>
                <w:spacing w:val="-3"/>
              </w:rPr>
              <w:t xml:space="preserve"> </w:t>
            </w:r>
            <w:r>
              <w:t>8047</w:t>
            </w:r>
            <w:r>
              <w:rPr>
                <w:spacing w:val="-2"/>
              </w:rPr>
              <w:t xml:space="preserve"> </w:t>
            </w:r>
            <w:r w:rsidR="00A936B7">
              <w:t>8217</w:t>
            </w:r>
          </w:p>
          <w:p w14:paraId="18E7B7FC" w14:textId="77777777" w:rsidR="00E07FA8" w:rsidRDefault="00BE7A56">
            <w:pPr>
              <w:pStyle w:val="TableParagraph"/>
              <w:spacing w:before="1" w:line="252" w:lineRule="exact"/>
            </w:pPr>
            <w:r>
              <w:t>0845</w:t>
            </w:r>
            <w:r>
              <w:rPr>
                <w:spacing w:val="-3"/>
              </w:rPr>
              <w:t xml:space="preserve"> </w:t>
            </w:r>
            <w:r>
              <w:t>045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4545</w:t>
            </w:r>
          </w:p>
          <w:p w14:paraId="0C89FAA5" w14:textId="77777777" w:rsidR="00E07FA8" w:rsidRDefault="00BE7A56">
            <w:pPr>
              <w:pStyle w:val="TableParagraph"/>
              <w:spacing w:line="252" w:lineRule="exact"/>
            </w:pPr>
            <w:r>
              <w:t>023</w:t>
            </w:r>
            <w:r>
              <w:rPr>
                <w:spacing w:val="-3"/>
              </w:rPr>
              <w:t xml:space="preserve"> </w:t>
            </w:r>
            <w:r>
              <w:t>8067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4712</w:t>
            </w:r>
          </w:p>
          <w:p w14:paraId="246132FB" w14:textId="365F4FC8" w:rsidR="00E07FA8" w:rsidRDefault="00A936B7">
            <w:pPr>
              <w:pStyle w:val="TableParagraph"/>
              <w:spacing w:before="2"/>
            </w:pPr>
            <w:hyperlink r:id="rId19" w:history="1">
              <w:r w:rsidRPr="00A936B7">
                <w:rPr>
                  <w:rStyle w:val="Hyperlink"/>
                  <w:spacing w:val="-2"/>
                </w:rPr>
                <w:t>licensing@hampshire.police.uk</w:t>
              </w:r>
            </w:hyperlink>
            <w:r>
              <w:rPr>
                <w:color w:val="0000FF"/>
                <w:spacing w:val="-2"/>
                <w:u w:val="single" w:color="0000FF"/>
              </w:rPr>
              <w:t xml:space="preserve"> </w:t>
            </w:r>
            <w:hyperlink r:id="rId20">
              <w:r w:rsidR="00BE7A56">
                <w:rPr>
                  <w:color w:val="0000FF"/>
                  <w:spacing w:val="-2"/>
                  <w:u w:val="single" w:color="0000FF"/>
                </w:rPr>
                <w:t>www.hampshire.police.uk</w:t>
              </w:r>
            </w:hyperlink>
          </w:p>
        </w:tc>
      </w:tr>
      <w:tr w:rsidR="00E07FA8" w14:paraId="11ABEC48" w14:textId="77777777">
        <w:trPr>
          <w:trHeight w:val="1091"/>
        </w:trPr>
        <w:tc>
          <w:tcPr>
            <w:tcW w:w="4020" w:type="dxa"/>
            <w:tcBorders>
              <w:bottom w:val="nil"/>
            </w:tcBorders>
            <w:shd w:val="clear" w:color="auto" w:fill="F3F3F3"/>
          </w:tcPr>
          <w:p w14:paraId="182DAD0A" w14:textId="77777777" w:rsidR="00E07FA8" w:rsidRDefault="00BE7A56">
            <w:pPr>
              <w:pStyle w:val="TableParagraph"/>
              <w:ind w:right="1134"/>
            </w:pPr>
            <w:r>
              <w:t>Environmental Health Eastleigh</w:t>
            </w:r>
            <w:r>
              <w:rPr>
                <w:spacing w:val="-16"/>
              </w:rPr>
              <w:t xml:space="preserve"> </w:t>
            </w:r>
            <w:r>
              <w:t>Borough</w:t>
            </w:r>
            <w:r>
              <w:rPr>
                <w:spacing w:val="-15"/>
              </w:rPr>
              <w:t xml:space="preserve"> </w:t>
            </w:r>
            <w:r>
              <w:t>Council</w:t>
            </w:r>
          </w:p>
          <w:p w14:paraId="2B540F08" w14:textId="77777777" w:rsidR="00E07FA8" w:rsidRDefault="00BE7A56">
            <w:pPr>
              <w:pStyle w:val="TableParagraph"/>
            </w:pPr>
            <w:r>
              <w:t>Eastleigh</w:t>
            </w:r>
            <w:r>
              <w:rPr>
                <w:spacing w:val="-10"/>
              </w:rPr>
              <w:t xml:space="preserve"> </w:t>
            </w:r>
            <w:r>
              <w:t>House,</w:t>
            </w:r>
            <w:r>
              <w:rPr>
                <w:spacing w:val="-8"/>
              </w:rPr>
              <w:t xml:space="preserve"> </w:t>
            </w:r>
            <w:r>
              <w:t>Upper</w:t>
            </w:r>
            <w:r>
              <w:rPr>
                <w:spacing w:val="-11"/>
              </w:rPr>
              <w:t xml:space="preserve"> </w:t>
            </w:r>
            <w:r>
              <w:t>Market</w:t>
            </w:r>
            <w:r>
              <w:rPr>
                <w:spacing w:val="-8"/>
              </w:rPr>
              <w:t xml:space="preserve"> </w:t>
            </w:r>
            <w:r>
              <w:t>Street Eastleigh SO50 9YN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F3F3F3"/>
          </w:tcPr>
          <w:p w14:paraId="52D17ACD" w14:textId="77777777" w:rsidR="00E07FA8" w:rsidRDefault="00BE7A56">
            <w:pPr>
              <w:pStyle w:val="TableParagraph"/>
              <w:ind w:right="596"/>
            </w:pPr>
            <w:r>
              <w:rPr>
                <w:spacing w:val="-2"/>
              </w:rPr>
              <w:t xml:space="preserve">Direct: </w:t>
            </w:r>
            <w:r>
              <w:t>Fax</w:t>
            </w:r>
            <w:r>
              <w:rPr>
                <w:spacing w:val="-16"/>
              </w:rPr>
              <w:t xml:space="preserve"> </w:t>
            </w:r>
            <w:r>
              <w:t xml:space="preserve">No: </w:t>
            </w:r>
            <w:r>
              <w:rPr>
                <w:spacing w:val="-2"/>
              </w:rPr>
              <w:t>Email:</w:t>
            </w:r>
          </w:p>
        </w:tc>
        <w:tc>
          <w:tcPr>
            <w:tcW w:w="4680" w:type="dxa"/>
            <w:tcBorders>
              <w:bottom w:val="nil"/>
            </w:tcBorders>
            <w:shd w:val="clear" w:color="auto" w:fill="F3F3F3"/>
          </w:tcPr>
          <w:p w14:paraId="4960DC98" w14:textId="77777777" w:rsidR="00E07FA8" w:rsidRDefault="00BE7A56">
            <w:pPr>
              <w:pStyle w:val="TableParagraph"/>
              <w:spacing w:line="250" w:lineRule="exact"/>
            </w:pPr>
            <w:r>
              <w:t>023</w:t>
            </w:r>
            <w:r>
              <w:rPr>
                <w:spacing w:val="-3"/>
              </w:rPr>
              <w:t xml:space="preserve"> </w:t>
            </w:r>
            <w:r>
              <w:t>8068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8307</w:t>
            </w:r>
          </w:p>
          <w:p w14:paraId="23FB900F" w14:textId="77777777" w:rsidR="00E07FA8" w:rsidRDefault="00BE7A56">
            <w:pPr>
              <w:pStyle w:val="TableParagraph"/>
              <w:spacing w:line="252" w:lineRule="exact"/>
            </w:pPr>
            <w:r>
              <w:t>023</w:t>
            </w:r>
            <w:r>
              <w:rPr>
                <w:spacing w:val="-3"/>
              </w:rPr>
              <w:t xml:space="preserve"> </w:t>
            </w:r>
            <w:r>
              <w:t>8061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5224</w:t>
            </w:r>
          </w:p>
          <w:p w14:paraId="04D244F4" w14:textId="77777777" w:rsidR="00E07FA8" w:rsidRDefault="00BE7A56">
            <w:pPr>
              <w:pStyle w:val="TableParagraph"/>
              <w:spacing w:before="1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eh@eastleigh.gov.uk</w:t>
              </w:r>
            </w:hyperlink>
          </w:p>
        </w:tc>
      </w:tr>
      <w:tr w:rsidR="00E07FA8" w14:paraId="50F527B4" w14:textId="77777777">
        <w:trPr>
          <w:trHeight w:val="330"/>
        </w:trPr>
        <w:tc>
          <w:tcPr>
            <w:tcW w:w="10188" w:type="dxa"/>
            <w:gridSpan w:val="3"/>
            <w:tcBorders>
              <w:top w:val="nil"/>
            </w:tcBorders>
            <w:shd w:val="clear" w:color="auto" w:fill="F3F3F3"/>
          </w:tcPr>
          <w:p w14:paraId="0B943D02" w14:textId="77777777" w:rsidR="00E07FA8" w:rsidRDefault="00BE7A56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note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some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premises,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Safety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Executive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responsible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authority</w:t>
            </w:r>
          </w:p>
        </w:tc>
      </w:tr>
      <w:tr w:rsidR="00E07FA8" w14:paraId="475C6E1A" w14:textId="77777777">
        <w:trPr>
          <w:trHeight w:val="1094"/>
        </w:trPr>
        <w:tc>
          <w:tcPr>
            <w:tcW w:w="4020" w:type="dxa"/>
            <w:shd w:val="clear" w:color="auto" w:fill="F3F3F3"/>
          </w:tcPr>
          <w:p w14:paraId="68010426" w14:textId="77777777" w:rsidR="00E07FA8" w:rsidRDefault="00BE7A56">
            <w:pPr>
              <w:pStyle w:val="TableParagraph"/>
              <w:spacing w:line="252" w:lineRule="exact"/>
            </w:pPr>
            <w:r>
              <w:t>Hampshire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IOW</w:t>
            </w:r>
            <w:r>
              <w:rPr>
                <w:spacing w:val="-2"/>
              </w:rPr>
              <w:t xml:space="preserve"> </w:t>
            </w:r>
            <w:r>
              <w:t>Fire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Rescue</w:t>
            </w:r>
          </w:p>
          <w:p w14:paraId="0A0904E4" w14:textId="77777777" w:rsidR="00E07FA8" w:rsidRDefault="00BE7A56">
            <w:pPr>
              <w:pStyle w:val="TableParagraph"/>
              <w:spacing w:line="252" w:lineRule="exact"/>
            </w:pPr>
            <w:r>
              <w:t>Service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HQ,</w:t>
            </w:r>
          </w:p>
          <w:p w14:paraId="170D6590" w14:textId="77777777" w:rsidR="00E07FA8" w:rsidRDefault="00BE7A56">
            <w:pPr>
              <w:pStyle w:val="TableParagraph"/>
            </w:pPr>
            <w:r>
              <w:t>Business</w:t>
            </w:r>
            <w:r>
              <w:rPr>
                <w:spacing w:val="-9"/>
              </w:rPr>
              <w:t xml:space="preserve"> </w:t>
            </w:r>
            <w:r>
              <w:t>Fire</w:t>
            </w:r>
            <w:r>
              <w:rPr>
                <w:spacing w:val="-10"/>
              </w:rPr>
              <w:t xml:space="preserve"> </w:t>
            </w:r>
            <w:r>
              <w:t>Safety,</w:t>
            </w:r>
            <w:r>
              <w:rPr>
                <w:spacing w:val="-8"/>
              </w:rPr>
              <w:t xml:space="preserve"> </w:t>
            </w:r>
            <w:r>
              <w:t>Leigh</w:t>
            </w:r>
            <w:r>
              <w:rPr>
                <w:spacing w:val="-11"/>
              </w:rPr>
              <w:t xml:space="preserve"> </w:t>
            </w:r>
            <w:r>
              <w:t>Road, Eastleigh, Hampshire SO50 9SJ</w:t>
            </w:r>
          </w:p>
        </w:tc>
        <w:tc>
          <w:tcPr>
            <w:tcW w:w="1488" w:type="dxa"/>
            <w:shd w:val="clear" w:color="auto" w:fill="F3F3F3"/>
          </w:tcPr>
          <w:p w14:paraId="77FE0AC5" w14:textId="77777777" w:rsidR="00E07FA8" w:rsidRDefault="00BE7A56">
            <w:pPr>
              <w:pStyle w:val="TableParagraph"/>
              <w:ind w:right="21"/>
            </w:pPr>
            <w:r>
              <w:rPr>
                <w:spacing w:val="-2"/>
              </w:rPr>
              <w:t xml:space="preserve">Switchboard: </w:t>
            </w:r>
            <w:r>
              <w:t xml:space="preserve">Fax No: </w:t>
            </w:r>
            <w:r>
              <w:rPr>
                <w:spacing w:val="-2"/>
              </w:rPr>
              <w:t>Email:</w:t>
            </w:r>
          </w:p>
        </w:tc>
        <w:tc>
          <w:tcPr>
            <w:tcW w:w="4680" w:type="dxa"/>
            <w:shd w:val="clear" w:color="auto" w:fill="F3F3F3"/>
          </w:tcPr>
          <w:p w14:paraId="67F01004" w14:textId="77777777" w:rsidR="00E07FA8" w:rsidRDefault="00BE7A56">
            <w:pPr>
              <w:pStyle w:val="TableParagraph"/>
              <w:spacing w:line="252" w:lineRule="exact"/>
            </w:pPr>
            <w:r>
              <w:t>023</w:t>
            </w:r>
            <w:r>
              <w:rPr>
                <w:spacing w:val="-3"/>
              </w:rPr>
              <w:t xml:space="preserve"> </w:t>
            </w:r>
            <w:r>
              <w:t>9285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5180</w:t>
            </w:r>
          </w:p>
          <w:p w14:paraId="7FA34B61" w14:textId="77777777" w:rsidR="00E07FA8" w:rsidRDefault="00BE7A56">
            <w:pPr>
              <w:pStyle w:val="TableParagraph"/>
              <w:spacing w:line="252" w:lineRule="exact"/>
            </w:pPr>
            <w:r>
              <w:t>023</w:t>
            </w:r>
            <w:r>
              <w:rPr>
                <w:spacing w:val="-3"/>
              </w:rPr>
              <w:t xml:space="preserve"> </w:t>
            </w:r>
            <w:r>
              <w:t>9288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5175</w:t>
            </w:r>
          </w:p>
          <w:p w14:paraId="368FD7F4" w14:textId="77777777" w:rsidR="00E07FA8" w:rsidRDefault="00BE7A56">
            <w:pPr>
              <w:pStyle w:val="TableParagraph"/>
              <w:spacing w:line="252" w:lineRule="exact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csprotection.admin@hantsfire.gov.uk</w:t>
              </w:r>
            </w:hyperlink>
          </w:p>
        </w:tc>
      </w:tr>
      <w:tr w:rsidR="00E07FA8" w14:paraId="2BECD138" w14:textId="77777777">
        <w:trPr>
          <w:trHeight w:val="1091"/>
        </w:trPr>
        <w:tc>
          <w:tcPr>
            <w:tcW w:w="4020" w:type="dxa"/>
            <w:shd w:val="clear" w:color="auto" w:fill="F3F3F3"/>
          </w:tcPr>
          <w:p w14:paraId="3FF8B9B5" w14:textId="77777777" w:rsidR="00E07FA8" w:rsidRDefault="00BE7A56">
            <w:pPr>
              <w:pStyle w:val="TableParagraph"/>
              <w:ind w:right="1134"/>
            </w:pPr>
            <w:r>
              <w:t>Hampshire</w:t>
            </w:r>
            <w:r>
              <w:rPr>
                <w:spacing w:val="-16"/>
              </w:rPr>
              <w:t xml:space="preserve"> </w:t>
            </w:r>
            <w:r>
              <w:t>County</w:t>
            </w:r>
            <w:r>
              <w:rPr>
                <w:spacing w:val="-15"/>
              </w:rPr>
              <w:t xml:space="preserve"> </w:t>
            </w:r>
            <w:r>
              <w:t>Council Trading Standards</w:t>
            </w:r>
          </w:p>
          <w:p w14:paraId="43F91B90" w14:textId="77777777" w:rsidR="00E07FA8" w:rsidRDefault="00BE7A56">
            <w:pPr>
              <w:pStyle w:val="TableParagraph"/>
            </w:pPr>
            <w:r>
              <w:t>Montgomery</w:t>
            </w:r>
            <w:r>
              <w:rPr>
                <w:spacing w:val="-12"/>
              </w:rPr>
              <w:t xml:space="preserve"> </w:t>
            </w:r>
            <w:r>
              <w:t>House,</w:t>
            </w:r>
            <w:r>
              <w:rPr>
                <w:spacing w:val="-9"/>
              </w:rPr>
              <w:t xml:space="preserve"> </w:t>
            </w:r>
            <w:r>
              <w:t>Monarch</w:t>
            </w:r>
            <w:r>
              <w:rPr>
                <w:spacing w:val="-16"/>
              </w:rPr>
              <w:t xml:space="preserve"> </w:t>
            </w:r>
            <w:r>
              <w:t>Way, Winchester,</w:t>
            </w:r>
            <w:r>
              <w:rPr>
                <w:spacing w:val="-7"/>
              </w:rPr>
              <w:t xml:space="preserve"> </w:t>
            </w:r>
            <w:r>
              <w:t>Hampshire</w:t>
            </w:r>
            <w:r>
              <w:rPr>
                <w:spacing w:val="-8"/>
              </w:rPr>
              <w:t xml:space="preserve"> </w:t>
            </w:r>
            <w:r>
              <w:t>SO22</w:t>
            </w:r>
            <w:r>
              <w:rPr>
                <w:spacing w:val="-5"/>
              </w:rPr>
              <w:t xml:space="preserve"> 5PW</w:t>
            </w:r>
          </w:p>
        </w:tc>
        <w:tc>
          <w:tcPr>
            <w:tcW w:w="1488" w:type="dxa"/>
            <w:shd w:val="clear" w:color="auto" w:fill="F3F3F3"/>
          </w:tcPr>
          <w:p w14:paraId="46A32FBD" w14:textId="77777777" w:rsidR="00E07FA8" w:rsidRDefault="00BE7A56">
            <w:pPr>
              <w:pStyle w:val="TableParagraph"/>
              <w:ind w:right="729"/>
            </w:pPr>
            <w:r>
              <w:rPr>
                <w:spacing w:val="-2"/>
              </w:rPr>
              <w:t>Direct: Email:</w:t>
            </w:r>
          </w:p>
        </w:tc>
        <w:tc>
          <w:tcPr>
            <w:tcW w:w="4680" w:type="dxa"/>
            <w:shd w:val="clear" w:color="auto" w:fill="F3F3F3"/>
          </w:tcPr>
          <w:p w14:paraId="7D6B49FC" w14:textId="77777777" w:rsidR="00E07FA8" w:rsidRDefault="00BE7A56">
            <w:pPr>
              <w:pStyle w:val="TableParagraph"/>
              <w:spacing w:line="250" w:lineRule="exact"/>
            </w:pPr>
            <w:r>
              <w:t>01962</w:t>
            </w:r>
            <w:r>
              <w:rPr>
                <w:spacing w:val="-3"/>
              </w:rPr>
              <w:t xml:space="preserve"> </w:t>
            </w:r>
            <w:r>
              <w:t>833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620</w:t>
            </w:r>
          </w:p>
          <w:p w14:paraId="18025112" w14:textId="28922F1C" w:rsidR="00E07FA8" w:rsidRDefault="00A936B7">
            <w:pPr>
              <w:pStyle w:val="TableParagraph"/>
              <w:spacing w:line="252" w:lineRule="exact"/>
            </w:pPr>
            <w:hyperlink r:id="rId23" w:history="1">
              <w:r w:rsidRPr="00102A32">
                <w:rPr>
                  <w:rStyle w:val="Hyperlink"/>
                  <w:spacing w:val="-2"/>
                </w:rPr>
                <w:t>tsadvice@hants.gov.uk</w:t>
              </w:r>
            </w:hyperlink>
          </w:p>
        </w:tc>
      </w:tr>
      <w:tr w:rsidR="00E07FA8" w14:paraId="2888DFEE" w14:textId="77777777">
        <w:trPr>
          <w:trHeight w:val="1091"/>
        </w:trPr>
        <w:tc>
          <w:tcPr>
            <w:tcW w:w="4020" w:type="dxa"/>
            <w:shd w:val="clear" w:color="auto" w:fill="F3F3F3"/>
          </w:tcPr>
          <w:p w14:paraId="3723153B" w14:textId="77777777" w:rsidR="00E07FA8" w:rsidRDefault="00BE7A56">
            <w:pPr>
              <w:pStyle w:val="TableParagraph"/>
              <w:ind w:right="914"/>
            </w:pPr>
            <w:r>
              <w:t>Hampshire County Council CSD Safeguarding Unit, Falcon</w:t>
            </w:r>
            <w:r>
              <w:rPr>
                <w:spacing w:val="-11"/>
              </w:rPr>
              <w:t xml:space="preserve"> </w:t>
            </w:r>
            <w:r>
              <w:t>House,</w:t>
            </w:r>
            <w:r>
              <w:rPr>
                <w:spacing w:val="-9"/>
              </w:rPr>
              <w:t xml:space="preserve"> </w:t>
            </w:r>
            <w:r>
              <w:t>Monarch</w:t>
            </w:r>
            <w:r>
              <w:rPr>
                <w:spacing w:val="-13"/>
              </w:rPr>
              <w:t xml:space="preserve"> </w:t>
            </w:r>
            <w:r>
              <w:t>Way Winchester SO22 5PL</w:t>
            </w:r>
          </w:p>
        </w:tc>
        <w:tc>
          <w:tcPr>
            <w:tcW w:w="1488" w:type="dxa"/>
            <w:shd w:val="clear" w:color="auto" w:fill="F3F3F3"/>
          </w:tcPr>
          <w:p w14:paraId="57F241A3" w14:textId="77777777" w:rsidR="00E07FA8" w:rsidRDefault="00BE7A56">
            <w:pPr>
              <w:pStyle w:val="TableParagraph"/>
              <w:ind w:right="729"/>
            </w:pPr>
            <w:r>
              <w:rPr>
                <w:spacing w:val="-2"/>
              </w:rPr>
              <w:t xml:space="preserve">Direct: </w:t>
            </w:r>
            <w:r>
              <w:rPr>
                <w:spacing w:val="-4"/>
              </w:rPr>
              <w:t xml:space="preserve">Fax: </w:t>
            </w:r>
            <w:r>
              <w:rPr>
                <w:spacing w:val="-2"/>
              </w:rPr>
              <w:t>Email:</w:t>
            </w:r>
          </w:p>
        </w:tc>
        <w:tc>
          <w:tcPr>
            <w:tcW w:w="4680" w:type="dxa"/>
            <w:shd w:val="clear" w:color="auto" w:fill="F3F3F3"/>
          </w:tcPr>
          <w:p w14:paraId="03CCF5D1" w14:textId="77777777" w:rsidR="00E07FA8" w:rsidRDefault="00BE7A56">
            <w:pPr>
              <w:pStyle w:val="TableParagraph"/>
              <w:spacing w:line="250" w:lineRule="exact"/>
            </w:pPr>
            <w:r>
              <w:t>01962</w:t>
            </w:r>
            <w:r>
              <w:rPr>
                <w:spacing w:val="-3"/>
              </w:rPr>
              <w:t xml:space="preserve"> </w:t>
            </w:r>
            <w:r>
              <w:t>876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222</w:t>
            </w:r>
          </w:p>
          <w:p w14:paraId="68FF001B" w14:textId="77777777" w:rsidR="00E07FA8" w:rsidRDefault="00BE7A56">
            <w:pPr>
              <w:pStyle w:val="TableParagraph"/>
              <w:spacing w:line="252" w:lineRule="exact"/>
            </w:pPr>
            <w:r>
              <w:t>01962</w:t>
            </w:r>
            <w:r>
              <w:rPr>
                <w:spacing w:val="-5"/>
              </w:rPr>
              <w:t xml:space="preserve"> </w:t>
            </w:r>
            <w:r>
              <w:t>876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229</w:t>
            </w:r>
          </w:p>
          <w:p w14:paraId="19B3F9F5" w14:textId="77777777" w:rsidR="00E07FA8" w:rsidRDefault="00BE7A56">
            <w:pPr>
              <w:pStyle w:val="TableParagraph"/>
              <w:spacing w:before="1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child.protection@hants.gov.uk</w:t>
              </w:r>
            </w:hyperlink>
          </w:p>
        </w:tc>
      </w:tr>
      <w:tr w:rsidR="00E07FA8" w14:paraId="684E4BA1" w14:textId="77777777">
        <w:trPr>
          <w:trHeight w:val="1343"/>
        </w:trPr>
        <w:tc>
          <w:tcPr>
            <w:tcW w:w="4020" w:type="dxa"/>
            <w:shd w:val="clear" w:color="auto" w:fill="F3F3F3"/>
          </w:tcPr>
          <w:p w14:paraId="26038295" w14:textId="77777777" w:rsidR="00E07FA8" w:rsidRDefault="00BE7A56">
            <w:pPr>
              <w:pStyle w:val="TableParagraph"/>
              <w:spacing w:line="250" w:lineRule="exact"/>
            </w:pPr>
            <w:r>
              <w:t>Hampshire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Council</w:t>
            </w:r>
          </w:p>
          <w:p w14:paraId="6FB54ECA" w14:textId="77777777" w:rsidR="00E07FA8" w:rsidRDefault="00BE7A56">
            <w:pPr>
              <w:pStyle w:val="TableParagraph"/>
              <w:ind w:right="24"/>
            </w:pPr>
            <w:r>
              <w:t>Public</w:t>
            </w:r>
            <w:r>
              <w:rPr>
                <w:spacing w:val="-12"/>
              </w:rPr>
              <w:t xml:space="preserve"> </w:t>
            </w:r>
            <w:r>
              <w:t>Health</w:t>
            </w:r>
            <w:r>
              <w:rPr>
                <w:spacing w:val="-13"/>
              </w:rPr>
              <w:t xml:space="preserve"> </w:t>
            </w:r>
            <w:r>
              <w:t>Department</w:t>
            </w:r>
            <w:r>
              <w:rPr>
                <w:spacing w:val="-14"/>
              </w:rPr>
              <w:t xml:space="preserve"> </w:t>
            </w:r>
            <w:r>
              <w:t>(Licensing) 1st Floor, Room 153,</w:t>
            </w:r>
          </w:p>
          <w:p w14:paraId="199C9239" w14:textId="77777777" w:rsidR="00E07FA8" w:rsidRDefault="00BE7A56">
            <w:pPr>
              <w:pStyle w:val="TableParagraph"/>
            </w:pPr>
            <w:r>
              <w:t>Queen</w:t>
            </w:r>
            <w:r>
              <w:rPr>
                <w:spacing w:val="-9"/>
              </w:rPr>
              <w:t xml:space="preserve"> </w:t>
            </w:r>
            <w:r>
              <w:t>Elizabeth</w:t>
            </w:r>
            <w:r>
              <w:rPr>
                <w:spacing w:val="-9"/>
              </w:rPr>
              <w:t xml:space="preserve"> </w:t>
            </w:r>
            <w:r>
              <w:t>II</w:t>
            </w:r>
            <w:r>
              <w:rPr>
                <w:spacing w:val="-8"/>
              </w:rPr>
              <w:t xml:space="preserve"> </w:t>
            </w:r>
            <w:r>
              <w:t>Court</w:t>
            </w:r>
            <w:r>
              <w:rPr>
                <w:spacing w:val="-9"/>
              </w:rPr>
              <w:t xml:space="preserve"> </w:t>
            </w:r>
            <w:r>
              <w:t>South Winchester SO23 8TG</w:t>
            </w:r>
          </w:p>
        </w:tc>
        <w:tc>
          <w:tcPr>
            <w:tcW w:w="1488" w:type="dxa"/>
            <w:shd w:val="clear" w:color="auto" w:fill="F3F3F3"/>
          </w:tcPr>
          <w:p w14:paraId="26A24B7B" w14:textId="77777777" w:rsidR="00E07FA8" w:rsidRDefault="00BE7A56">
            <w:pPr>
              <w:pStyle w:val="TableParagraph"/>
              <w:ind w:right="729"/>
            </w:pPr>
            <w:r>
              <w:rPr>
                <w:spacing w:val="-2"/>
              </w:rPr>
              <w:t xml:space="preserve">Direct: </w:t>
            </w:r>
            <w:r>
              <w:rPr>
                <w:spacing w:val="-4"/>
              </w:rPr>
              <w:t>Fax:</w:t>
            </w:r>
          </w:p>
          <w:p w14:paraId="3B367F0E" w14:textId="77777777" w:rsidR="00E07FA8" w:rsidRDefault="00E07FA8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34B51FF7" w14:textId="77777777" w:rsidR="00E07FA8" w:rsidRDefault="00BE7A56">
            <w:pPr>
              <w:pStyle w:val="TableParagraph"/>
              <w:ind w:right="751"/>
            </w:pPr>
            <w:r>
              <w:rPr>
                <w:spacing w:val="-2"/>
              </w:rPr>
              <w:t xml:space="preserve">Email: </w:t>
            </w:r>
            <w:r>
              <w:rPr>
                <w:spacing w:val="-4"/>
              </w:rPr>
              <w:t>Web:</w:t>
            </w:r>
          </w:p>
        </w:tc>
        <w:tc>
          <w:tcPr>
            <w:tcW w:w="4680" w:type="dxa"/>
            <w:shd w:val="clear" w:color="auto" w:fill="F3F3F3"/>
          </w:tcPr>
          <w:p w14:paraId="23982571" w14:textId="77777777" w:rsidR="00E07FA8" w:rsidRDefault="00BE7A56">
            <w:pPr>
              <w:pStyle w:val="TableParagraph"/>
              <w:spacing w:line="250" w:lineRule="exact"/>
            </w:pPr>
            <w:r>
              <w:t>023</w:t>
            </w:r>
            <w:r>
              <w:rPr>
                <w:spacing w:val="-2"/>
              </w:rPr>
              <w:t xml:space="preserve"> </w:t>
            </w:r>
            <w:r>
              <w:t>8038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3319</w:t>
            </w:r>
          </w:p>
          <w:p w14:paraId="1EE12A4F" w14:textId="77777777" w:rsidR="00E07FA8" w:rsidRDefault="00BE7A56">
            <w:pPr>
              <w:pStyle w:val="TableParagraph"/>
              <w:spacing w:line="252" w:lineRule="exact"/>
            </w:pPr>
            <w:r>
              <w:t>01962</w:t>
            </w:r>
            <w:r>
              <w:rPr>
                <w:spacing w:val="-3"/>
              </w:rPr>
              <w:t xml:space="preserve"> </w:t>
            </w:r>
            <w:r>
              <w:t>847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644</w:t>
            </w:r>
          </w:p>
          <w:p w14:paraId="3F20CC66" w14:textId="77777777" w:rsidR="00E07FA8" w:rsidRDefault="00BE7A56">
            <w:pPr>
              <w:pStyle w:val="TableParagraph"/>
              <w:spacing w:before="1"/>
            </w:pPr>
            <w:r>
              <w:t>(please</w:t>
            </w:r>
            <w:r>
              <w:rPr>
                <w:spacing w:val="-6"/>
              </w:rPr>
              <w:t xml:space="preserve"> </w:t>
            </w:r>
            <w:r>
              <w:t>include</w:t>
            </w:r>
            <w:r>
              <w:rPr>
                <w:spacing w:val="-6"/>
              </w:rPr>
              <w:t xml:space="preserve"> </w:t>
            </w:r>
            <w:r>
              <w:t>address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email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 xml:space="preserve">fax) </w:t>
            </w:r>
            <w:hyperlink r:id="rId25">
              <w:r>
                <w:rPr>
                  <w:color w:val="0000FF"/>
                  <w:spacing w:val="-2"/>
                  <w:u w:val="single" w:color="0000FF"/>
                </w:rPr>
                <w:t>publichealth.licensing@hants.gov.uk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u w:val="single" w:color="0000FF"/>
                </w:rPr>
                <w:t>www.hants.gov.uk</w:t>
              </w:r>
            </w:hyperlink>
          </w:p>
        </w:tc>
      </w:tr>
      <w:tr w:rsidR="00E07FA8" w14:paraId="05ACD61F" w14:textId="77777777">
        <w:trPr>
          <w:trHeight w:val="1091"/>
        </w:trPr>
        <w:tc>
          <w:tcPr>
            <w:tcW w:w="4020" w:type="dxa"/>
            <w:shd w:val="clear" w:color="auto" w:fill="F3F3F3"/>
          </w:tcPr>
          <w:p w14:paraId="1EB852E1" w14:textId="77777777" w:rsidR="00E07FA8" w:rsidRDefault="00BE7A56">
            <w:pPr>
              <w:pStyle w:val="TableParagraph"/>
              <w:spacing w:line="242" w:lineRule="auto"/>
              <w:ind w:right="1134"/>
            </w:pPr>
            <w:r>
              <w:t>Development Control Eastleigh</w:t>
            </w:r>
            <w:r>
              <w:rPr>
                <w:spacing w:val="-16"/>
              </w:rPr>
              <w:t xml:space="preserve"> </w:t>
            </w:r>
            <w:r>
              <w:t>Borough</w:t>
            </w:r>
            <w:r>
              <w:rPr>
                <w:spacing w:val="-15"/>
              </w:rPr>
              <w:t xml:space="preserve"> </w:t>
            </w:r>
            <w:r>
              <w:t>Council</w:t>
            </w:r>
          </w:p>
          <w:p w14:paraId="20505117" w14:textId="77777777" w:rsidR="00E07FA8" w:rsidRDefault="00BE7A56">
            <w:pPr>
              <w:pStyle w:val="TableParagraph"/>
              <w:spacing w:line="242" w:lineRule="auto"/>
            </w:pPr>
            <w:r>
              <w:t>Eastleigh</w:t>
            </w:r>
            <w:r>
              <w:rPr>
                <w:spacing w:val="-10"/>
              </w:rPr>
              <w:t xml:space="preserve"> </w:t>
            </w:r>
            <w:r>
              <w:t>House,</w:t>
            </w:r>
            <w:r>
              <w:rPr>
                <w:spacing w:val="-8"/>
              </w:rPr>
              <w:t xml:space="preserve"> </w:t>
            </w:r>
            <w:r>
              <w:t>Upper</w:t>
            </w:r>
            <w:r>
              <w:rPr>
                <w:spacing w:val="-11"/>
              </w:rPr>
              <w:t xml:space="preserve"> </w:t>
            </w:r>
            <w:r>
              <w:t>Market</w:t>
            </w:r>
            <w:r>
              <w:rPr>
                <w:spacing w:val="-8"/>
              </w:rPr>
              <w:t xml:space="preserve"> </w:t>
            </w:r>
            <w:r>
              <w:t>Street Eastleigh SO50 9YN</w:t>
            </w:r>
          </w:p>
        </w:tc>
        <w:tc>
          <w:tcPr>
            <w:tcW w:w="1488" w:type="dxa"/>
            <w:shd w:val="clear" w:color="auto" w:fill="F3F3F3"/>
          </w:tcPr>
          <w:p w14:paraId="4443A08B" w14:textId="77777777" w:rsidR="00E07FA8" w:rsidRDefault="00BE7A56">
            <w:pPr>
              <w:pStyle w:val="TableParagraph"/>
              <w:ind w:right="596"/>
            </w:pPr>
            <w:r>
              <w:rPr>
                <w:spacing w:val="-2"/>
              </w:rPr>
              <w:t xml:space="preserve">Direct: </w:t>
            </w:r>
            <w:r>
              <w:t>Fax</w:t>
            </w:r>
            <w:r>
              <w:rPr>
                <w:spacing w:val="-16"/>
              </w:rPr>
              <w:t xml:space="preserve"> </w:t>
            </w:r>
            <w:r>
              <w:t xml:space="preserve">No: </w:t>
            </w:r>
            <w:r>
              <w:rPr>
                <w:spacing w:val="-2"/>
              </w:rPr>
              <w:t>Email:</w:t>
            </w:r>
          </w:p>
        </w:tc>
        <w:tc>
          <w:tcPr>
            <w:tcW w:w="4680" w:type="dxa"/>
            <w:shd w:val="clear" w:color="auto" w:fill="F3F3F3"/>
          </w:tcPr>
          <w:p w14:paraId="7172CF62" w14:textId="77777777" w:rsidR="00E07FA8" w:rsidRDefault="00BE7A56">
            <w:pPr>
              <w:pStyle w:val="TableParagraph"/>
              <w:spacing w:line="250" w:lineRule="exact"/>
            </w:pPr>
            <w:r>
              <w:t>023</w:t>
            </w:r>
            <w:r>
              <w:rPr>
                <w:spacing w:val="-3"/>
              </w:rPr>
              <w:t xml:space="preserve"> </w:t>
            </w:r>
            <w:r>
              <w:t>8068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8427</w:t>
            </w:r>
          </w:p>
          <w:p w14:paraId="5C8AC91A" w14:textId="77777777" w:rsidR="00E07FA8" w:rsidRDefault="00BE7A56">
            <w:pPr>
              <w:pStyle w:val="TableParagraph"/>
              <w:spacing w:before="1" w:line="252" w:lineRule="exact"/>
            </w:pPr>
            <w:r>
              <w:t>023</w:t>
            </w:r>
            <w:r>
              <w:rPr>
                <w:spacing w:val="-3"/>
              </w:rPr>
              <w:t xml:space="preserve"> </w:t>
            </w:r>
            <w:r>
              <w:t>8068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8261</w:t>
            </w:r>
          </w:p>
          <w:p w14:paraId="5351D6DE" w14:textId="77777777" w:rsidR="00E07FA8" w:rsidRDefault="00BE7A56">
            <w:pPr>
              <w:pStyle w:val="TableParagraph"/>
              <w:spacing w:line="252" w:lineRule="exact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enforcements@eastleigh.gov.uk</w:t>
              </w:r>
            </w:hyperlink>
          </w:p>
        </w:tc>
      </w:tr>
      <w:tr w:rsidR="00E07FA8" w14:paraId="5D013FFA" w14:textId="77777777">
        <w:trPr>
          <w:trHeight w:val="1094"/>
        </w:trPr>
        <w:tc>
          <w:tcPr>
            <w:tcW w:w="4020" w:type="dxa"/>
            <w:tcBorders>
              <w:bottom w:val="nil"/>
            </w:tcBorders>
            <w:shd w:val="clear" w:color="auto" w:fill="F3F3F3"/>
          </w:tcPr>
          <w:p w14:paraId="529F2413" w14:textId="77777777" w:rsidR="00E07FA8" w:rsidRDefault="00BE7A56">
            <w:pPr>
              <w:pStyle w:val="TableParagraph"/>
              <w:ind w:right="340"/>
            </w:pPr>
            <w:r>
              <w:t>Health and Safety Executive Priestley</w:t>
            </w:r>
            <w:r>
              <w:rPr>
                <w:spacing w:val="-14"/>
              </w:rPr>
              <w:t xml:space="preserve"> </w:t>
            </w:r>
            <w:r>
              <w:t>House,</w:t>
            </w:r>
            <w:r>
              <w:rPr>
                <w:spacing w:val="-11"/>
              </w:rPr>
              <w:t xml:space="preserve"> </w:t>
            </w:r>
            <w:r>
              <w:t>Priestley</w:t>
            </w:r>
            <w:r>
              <w:rPr>
                <w:spacing w:val="-14"/>
              </w:rPr>
              <w:t xml:space="preserve"> </w:t>
            </w:r>
            <w:r>
              <w:t xml:space="preserve">Road </w:t>
            </w:r>
            <w:r>
              <w:rPr>
                <w:spacing w:val="-2"/>
              </w:rPr>
              <w:t>Basingstoke</w:t>
            </w:r>
          </w:p>
          <w:p w14:paraId="3E37CB50" w14:textId="77777777" w:rsidR="00E07FA8" w:rsidRDefault="00BE7A56">
            <w:pPr>
              <w:pStyle w:val="TableParagraph"/>
              <w:spacing w:line="252" w:lineRule="exact"/>
            </w:pPr>
            <w:r>
              <w:t>Hampshire.</w:t>
            </w:r>
            <w:r>
              <w:rPr>
                <w:spacing w:val="-7"/>
              </w:rPr>
              <w:t xml:space="preserve"> </w:t>
            </w:r>
            <w:r>
              <w:t>RG24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9NW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F3F3F3"/>
          </w:tcPr>
          <w:p w14:paraId="7D7F90CE" w14:textId="77777777" w:rsidR="00E07FA8" w:rsidRDefault="00BE7A56">
            <w:pPr>
              <w:pStyle w:val="TableParagraph"/>
              <w:ind w:right="21"/>
            </w:pPr>
            <w:r>
              <w:rPr>
                <w:spacing w:val="-2"/>
              </w:rPr>
              <w:t xml:space="preserve">Switchboard: </w:t>
            </w:r>
            <w:r>
              <w:t>Fax No:</w:t>
            </w:r>
          </w:p>
        </w:tc>
        <w:tc>
          <w:tcPr>
            <w:tcW w:w="4680" w:type="dxa"/>
            <w:tcBorders>
              <w:bottom w:val="nil"/>
            </w:tcBorders>
            <w:shd w:val="clear" w:color="auto" w:fill="F3F3F3"/>
          </w:tcPr>
          <w:p w14:paraId="21E31963" w14:textId="77777777" w:rsidR="00E07FA8" w:rsidRDefault="00BE7A56">
            <w:pPr>
              <w:pStyle w:val="TableParagraph"/>
              <w:spacing w:line="252" w:lineRule="exact"/>
            </w:pPr>
            <w:r>
              <w:t>01256</w:t>
            </w:r>
            <w:r>
              <w:rPr>
                <w:spacing w:val="-3"/>
              </w:rPr>
              <w:t xml:space="preserve"> </w:t>
            </w:r>
            <w:r>
              <w:t>404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000</w:t>
            </w:r>
          </w:p>
          <w:p w14:paraId="2051A9D5" w14:textId="77777777" w:rsidR="00E07FA8" w:rsidRDefault="00BE7A56">
            <w:pPr>
              <w:pStyle w:val="TableParagraph"/>
              <w:spacing w:line="252" w:lineRule="exact"/>
            </w:pPr>
            <w:r>
              <w:t>01256</w:t>
            </w:r>
            <w:r>
              <w:rPr>
                <w:spacing w:val="-5"/>
              </w:rPr>
              <w:t xml:space="preserve"> </w:t>
            </w:r>
            <w:r>
              <w:t>404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100</w:t>
            </w:r>
          </w:p>
          <w:p w14:paraId="77ED1310" w14:textId="172958A4" w:rsidR="00E07FA8" w:rsidRDefault="00BE7A56">
            <w:pPr>
              <w:pStyle w:val="TableParagraph"/>
              <w:spacing w:line="252" w:lineRule="exact"/>
            </w:pPr>
            <w:hyperlink r:id="rId28">
              <w:r w:rsidR="00A936B7">
                <w:rPr>
                  <w:color w:val="0000FF"/>
                  <w:spacing w:val="-2"/>
                  <w:u w:val="single" w:color="0000FF"/>
                </w:rPr>
                <w:t>hselicensing@hse.gov.uk</w:t>
              </w:r>
            </w:hyperlink>
            <w:permStart w:id="1578641465" w:edGrp="everyone"/>
            <w:permEnd w:id="1578641465"/>
          </w:p>
        </w:tc>
      </w:tr>
      <w:tr w:rsidR="00E07FA8" w14:paraId="0612C34B" w14:textId="77777777">
        <w:trPr>
          <w:trHeight w:val="837"/>
        </w:trPr>
        <w:tc>
          <w:tcPr>
            <w:tcW w:w="10188" w:type="dxa"/>
            <w:gridSpan w:val="3"/>
            <w:tcBorders>
              <w:top w:val="nil"/>
            </w:tcBorders>
            <w:shd w:val="clear" w:color="auto" w:fill="F3F3F3"/>
          </w:tcPr>
          <w:p w14:paraId="14003AB5" w14:textId="77777777" w:rsidR="00E07FA8" w:rsidRDefault="00BE7A56">
            <w:pPr>
              <w:pStyle w:val="TableParagraph"/>
              <w:rPr>
                <w:i/>
              </w:rPr>
            </w:pPr>
            <w:r>
              <w:rPr>
                <w:i/>
              </w:rPr>
              <w:t>Please note that the HSE will only need to be involved where Eastleigh Borough Council’s Environmental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service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enforcing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authority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under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Safety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Act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,</w:t>
            </w:r>
          </w:p>
          <w:p w14:paraId="67D8DFE8" w14:textId="77777777" w:rsidR="00E07FA8" w:rsidRDefault="00BE7A56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e.g.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premises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crown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body,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local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authority,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police,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hospital,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school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university</w:t>
            </w:r>
          </w:p>
        </w:tc>
      </w:tr>
      <w:tr w:rsidR="00E07FA8" w14:paraId="53A1BAA0" w14:textId="77777777">
        <w:trPr>
          <w:trHeight w:val="1324"/>
        </w:trPr>
        <w:tc>
          <w:tcPr>
            <w:tcW w:w="4020" w:type="dxa"/>
            <w:tcBorders>
              <w:bottom w:val="nil"/>
            </w:tcBorders>
            <w:shd w:val="clear" w:color="auto" w:fill="F3F3F3"/>
          </w:tcPr>
          <w:p w14:paraId="18DAB8F7" w14:textId="77777777" w:rsidR="00E07FA8" w:rsidRDefault="00BE7A56">
            <w:pPr>
              <w:pStyle w:val="TableParagraph"/>
              <w:ind w:right="340"/>
            </w:pPr>
            <w:r>
              <w:t>Southampton Marine Office, Maritime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Coastguard</w:t>
            </w:r>
            <w:r>
              <w:rPr>
                <w:spacing w:val="-13"/>
              </w:rPr>
              <w:t xml:space="preserve"> </w:t>
            </w:r>
            <w:r>
              <w:t>Agency, Spring Place,</w:t>
            </w:r>
          </w:p>
          <w:p w14:paraId="19F68F5C" w14:textId="77777777" w:rsidR="00E07FA8" w:rsidRDefault="00BE7A56">
            <w:pPr>
              <w:pStyle w:val="TableParagraph"/>
              <w:ind w:right="1134"/>
            </w:pPr>
            <w:r>
              <w:t>105 Commercial Road, Southampton</w:t>
            </w:r>
            <w:r>
              <w:rPr>
                <w:spacing w:val="-16"/>
              </w:rPr>
              <w:t xml:space="preserve"> </w:t>
            </w:r>
            <w:r>
              <w:t>SO15</w:t>
            </w:r>
            <w:r>
              <w:rPr>
                <w:spacing w:val="-15"/>
              </w:rPr>
              <w:t xml:space="preserve"> </w:t>
            </w:r>
            <w:r>
              <w:t>1EG</w:t>
            </w:r>
          </w:p>
        </w:tc>
        <w:tc>
          <w:tcPr>
            <w:tcW w:w="1488" w:type="dxa"/>
            <w:tcBorders>
              <w:bottom w:val="nil"/>
            </w:tcBorders>
            <w:shd w:val="clear" w:color="auto" w:fill="F3F3F3"/>
          </w:tcPr>
          <w:p w14:paraId="22E675AB" w14:textId="77777777" w:rsidR="00E07FA8" w:rsidRDefault="00BE7A56">
            <w:pPr>
              <w:pStyle w:val="TableParagraph"/>
              <w:ind w:right="170"/>
            </w:pPr>
            <w:r>
              <w:rPr>
                <w:spacing w:val="-2"/>
              </w:rPr>
              <w:t>Direct: Email: Internet:</w:t>
            </w:r>
          </w:p>
        </w:tc>
        <w:tc>
          <w:tcPr>
            <w:tcW w:w="4680" w:type="dxa"/>
            <w:tcBorders>
              <w:bottom w:val="nil"/>
            </w:tcBorders>
            <w:shd w:val="clear" w:color="auto" w:fill="F3F3F3"/>
          </w:tcPr>
          <w:p w14:paraId="7E3CF244" w14:textId="77777777" w:rsidR="00E07FA8" w:rsidRDefault="00BE7A56">
            <w:pPr>
              <w:pStyle w:val="TableParagraph"/>
              <w:spacing w:line="250" w:lineRule="exact"/>
            </w:pPr>
            <w:r>
              <w:t>020</w:t>
            </w:r>
            <w:r>
              <w:rPr>
                <w:spacing w:val="-2"/>
              </w:rPr>
              <w:t xml:space="preserve"> </w:t>
            </w:r>
            <w:r>
              <w:t>3817</w:t>
            </w:r>
            <w:r>
              <w:rPr>
                <w:spacing w:val="-2"/>
              </w:rPr>
              <w:t xml:space="preserve"> </w:t>
            </w:r>
            <w:r>
              <w:t>2211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2212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2213</w:t>
            </w:r>
          </w:p>
          <w:p w14:paraId="0327100B" w14:textId="77777777" w:rsidR="00E07FA8" w:rsidRDefault="00BE7A56">
            <w:pPr>
              <w:pStyle w:val="TableParagraph"/>
              <w:spacing w:line="276" w:lineRule="exact"/>
              <w:rPr>
                <w:sz w:val="24"/>
              </w:rPr>
            </w:pP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southampton_mo@mcga.gov.uk</w:t>
              </w:r>
            </w:hyperlink>
          </w:p>
          <w:p w14:paraId="0C9F3ADC" w14:textId="77777777" w:rsidR="00E07FA8" w:rsidRDefault="00BE7A56">
            <w:pPr>
              <w:pStyle w:val="TableParagraph"/>
              <w:spacing w:before="2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www.mcga.gov.uk</w:t>
              </w:r>
            </w:hyperlink>
          </w:p>
        </w:tc>
      </w:tr>
      <w:tr w:rsidR="00E07FA8" w14:paraId="49055E4A" w14:textId="77777777">
        <w:trPr>
          <w:trHeight w:val="333"/>
        </w:trPr>
        <w:tc>
          <w:tcPr>
            <w:tcW w:w="10188" w:type="dxa"/>
            <w:gridSpan w:val="3"/>
            <w:tcBorders>
              <w:top w:val="nil"/>
            </w:tcBorders>
            <w:shd w:val="clear" w:color="auto" w:fill="F3F3F3"/>
          </w:tcPr>
          <w:p w14:paraId="7E817F80" w14:textId="77777777" w:rsidR="00E07FA8" w:rsidRDefault="00BE7A56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note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MCA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only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involved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where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application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respect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vessel</w:t>
            </w:r>
          </w:p>
        </w:tc>
      </w:tr>
    </w:tbl>
    <w:p w14:paraId="6DFF2268" w14:textId="77777777" w:rsidR="00000000" w:rsidRDefault="00BE7A56"/>
    <w:sectPr w:rsidR="00000000">
      <w:footerReference w:type="default" r:id="rId31"/>
      <w:pgSz w:w="11910" w:h="16840"/>
      <w:pgMar w:top="480" w:right="660" w:bottom="700" w:left="62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3B14" w14:textId="77777777" w:rsidR="00000000" w:rsidRDefault="00BE7A56">
      <w:r>
        <w:separator/>
      </w:r>
    </w:p>
  </w:endnote>
  <w:endnote w:type="continuationSeparator" w:id="0">
    <w:p w14:paraId="5028419A" w14:textId="77777777" w:rsidR="00000000" w:rsidRDefault="00BE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2235" w14:textId="77777777" w:rsidR="00E07FA8" w:rsidRDefault="00BE7A5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22FFF677" wp14:editId="509F0547">
              <wp:simplePos x="0" y="0"/>
              <wp:positionH relativeFrom="page">
                <wp:posOffset>4037076</wp:posOffset>
              </wp:positionH>
              <wp:positionV relativeFrom="page">
                <wp:posOffset>10463783</wp:posOffset>
              </wp:positionV>
              <wp:extent cx="1414780" cy="76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478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4780" h="7620">
                            <a:moveTo>
                              <a:pt x="1414272" y="0"/>
                            </a:move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1414272" y="7620"/>
                            </a:lnTo>
                            <a:lnTo>
                              <a:pt x="1414272" y="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402554" id="Graphic 1" o:spid="_x0000_s1026" style="position:absolute;margin-left:317.9pt;margin-top:823.9pt;width:111.4pt;height:.6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147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" path="m1414272,l,,,7620r1414272,l1414272,xe" fillcolor="blu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7F9A4AA8" wp14:editId="5D2F1560">
              <wp:simplePos x="0" y="0"/>
              <wp:positionH relativeFrom="page">
                <wp:posOffset>455168</wp:posOffset>
              </wp:positionH>
              <wp:positionV relativeFrom="page">
                <wp:posOffset>10230632</wp:posOffset>
              </wp:positionV>
              <wp:extent cx="572579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57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CF991" w14:textId="77777777" w:rsidR="00E07FA8" w:rsidRDefault="00BE7A5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LA03-Guidance_Regulated_Entertainment_EBC</w:t>
                          </w:r>
                          <w:r>
                            <w:rPr>
                              <w:spacing w:val="6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one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four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2017-01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Southampton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&amp;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Eastleigh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Licensing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Partnership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A4A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5.85pt;margin-top:805.55pt;width:450.85pt;height:11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" filled="f" stroked="f">
              <v:textbox inset="0,0,0,0">
                <w:txbxContent>
                  <w:p w14:paraId="3CACF991" w14:textId="77777777" w:rsidR="00E07FA8" w:rsidRDefault="00BE7A5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LA03-Guidance_Regulated_Entertainment_EBC</w:t>
                    </w:r>
                    <w:r>
                      <w:rPr>
                        <w:spacing w:val="6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one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four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2017-01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Southampton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Eastleigh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Licensing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Partnership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7253F7F0" wp14:editId="1A5B99E4">
              <wp:simplePos x="0" y="0"/>
              <wp:positionH relativeFrom="page">
                <wp:posOffset>2095022</wp:posOffset>
              </wp:positionH>
              <wp:positionV relativeFrom="page">
                <wp:posOffset>10347954</wp:posOffset>
              </wp:positionV>
              <wp:extent cx="161226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22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18AA7" w14:textId="44EC4781" w:rsidR="00E07FA8" w:rsidRDefault="00BE7A5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hyperlink r:id="rId1" w:history="1">
                            <w:r w:rsidRPr="0022487C">
                              <w:rPr>
                                <w:rStyle w:val="Hyperlink"/>
                                <w:spacing w:val="-2"/>
                                <w:sz w:val="16"/>
                              </w:rPr>
                              <w:t>www.eastleigh.gov.uk/licensing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53F7F0" id="Textbox 3" o:spid="_x0000_s1028" type="#_x0000_t202" style="position:absolute;margin-left:164.95pt;margin-top:814.8pt;width:126.95pt;height:11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" filled="f" stroked="f">
              <v:textbox inset="0,0,0,0">
                <w:txbxContent>
                  <w:p w14:paraId="36418AA7" w14:textId="44EC4781" w:rsidR="00E07FA8" w:rsidRDefault="00BE7A5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hyperlink r:id="rId2" w:history="1">
                      <w:r w:rsidRPr="0022487C">
                        <w:rPr>
                          <w:rStyle w:val="Hyperlink"/>
                          <w:spacing w:val="-2"/>
                          <w:sz w:val="16"/>
                        </w:rPr>
                        <w:t>www.eastleigh.gov.uk/licensing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0992" behindDoc="1" locked="0" layoutInCell="1" allowOverlap="1" wp14:anchorId="472B824A" wp14:editId="6B322F24">
              <wp:simplePos x="0" y="0"/>
              <wp:positionH relativeFrom="page">
                <wp:posOffset>4024455</wp:posOffset>
              </wp:positionH>
              <wp:positionV relativeFrom="page">
                <wp:posOffset>10347954</wp:posOffset>
              </wp:positionV>
              <wp:extent cx="144018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5A6853" w14:textId="79208723" w:rsidR="00E07FA8" w:rsidRDefault="00BE7A5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00FF"/>
                              <w:spacing w:val="-2"/>
                              <w:sz w:val="16"/>
                            </w:rPr>
                            <w:t>licensing@</w:t>
                          </w:r>
                          <w:proofErr w:type="gramStart"/>
                          <w:r>
                            <w:rPr>
                              <w:color w:val="0000FF"/>
                              <w:spacing w:val="-2"/>
                              <w:sz w:val="16"/>
                            </w:rPr>
                            <w:t>eastleigh</w:t>
                          </w:r>
                          <w:r>
                            <w:rPr>
                              <w:color w:val="0000FF"/>
                              <w:spacing w:val="-2"/>
                              <w:sz w:val="16"/>
                            </w:rPr>
                            <w:t>;gov.uk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2B824A" id="Textbox 4" o:spid="_x0000_s1029" type="#_x0000_t202" style="position:absolute;margin-left:316.9pt;margin-top:814.8pt;width:113.4pt;height:11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" filled="f" stroked="f">
              <v:textbox inset="0,0,0,0">
                <w:txbxContent>
                  <w:p w14:paraId="095A6853" w14:textId="79208723" w:rsidR="00E07FA8" w:rsidRDefault="00BE7A5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0000FF"/>
                        <w:spacing w:val="-2"/>
                        <w:sz w:val="16"/>
                      </w:rPr>
                      <w:t>licensing@</w:t>
                    </w:r>
                    <w:proofErr w:type="gramStart"/>
                    <w:r>
                      <w:rPr>
                        <w:color w:val="0000FF"/>
                        <w:spacing w:val="-2"/>
                        <w:sz w:val="16"/>
                      </w:rPr>
                      <w:t>eastleigh</w:t>
                    </w:r>
                    <w:r>
                      <w:rPr>
                        <w:color w:val="0000FF"/>
                        <w:spacing w:val="-2"/>
                        <w:sz w:val="16"/>
                      </w:rPr>
                      <w:t>;gov.uk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6146" w14:textId="3FE50A58" w:rsidR="00E07FA8" w:rsidRDefault="00BE7A5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1504" behindDoc="1" locked="0" layoutInCell="1" allowOverlap="1" wp14:anchorId="7F47653F" wp14:editId="710414C0">
              <wp:simplePos x="0" y="0"/>
              <wp:positionH relativeFrom="page">
                <wp:posOffset>4037076</wp:posOffset>
              </wp:positionH>
              <wp:positionV relativeFrom="page">
                <wp:posOffset>10463783</wp:posOffset>
              </wp:positionV>
              <wp:extent cx="1414780" cy="76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478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4780" h="7620">
                            <a:moveTo>
                              <a:pt x="1414272" y="0"/>
                            </a:move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1414272" y="7620"/>
                            </a:lnTo>
                            <a:lnTo>
                              <a:pt x="1414272" y="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F86DD" id="Graphic 7" o:spid="_x0000_s1026" style="position:absolute;margin-left:317.9pt;margin-top:823.9pt;width:111.4pt;height:.6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147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" path="m1414272,l,,,7620r1414272,l1414272,xe" fillcolor="blu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2016" behindDoc="1" locked="0" layoutInCell="1" allowOverlap="1" wp14:anchorId="449CF51F" wp14:editId="54748B57">
              <wp:simplePos x="0" y="0"/>
              <wp:positionH relativeFrom="page">
                <wp:posOffset>455168</wp:posOffset>
              </wp:positionH>
              <wp:positionV relativeFrom="page">
                <wp:posOffset>10230632</wp:posOffset>
              </wp:positionV>
              <wp:extent cx="5719445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94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3665E8" w14:textId="77777777" w:rsidR="00E07FA8" w:rsidRDefault="00BE7A5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LA03-Guidance_Regulated_Entertainment_EBC</w:t>
                          </w:r>
                          <w:r>
                            <w:rPr>
                              <w:spacing w:val="7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two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four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2017-01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Southampton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&amp;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Eastleigh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Licensing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Partnership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CF51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35.85pt;margin-top:805.55pt;width:450.35pt;height:11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" filled="f" stroked="f">
              <v:textbox inset="0,0,0,0">
                <w:txbxContent>
                  <w:p w14:paraId="5E3665E8" w14:textId="77777777" w:rsidR="00E07FA8" w:rsidRDefault="00BE7A5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LA03-Guidance_Regulated_Entertainment_EBC</w:t>
                    </w:r>
                    <w:r>
                      <w:rPr>
                        <w:spacing w:val="7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two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four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2017-01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Southampton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Eastleigh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Licensing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Partnership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1A34" w14:textId="615D29A5" w:rsidR="00E07FA8" w:rsidRDefault="00BE7A5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3552" behindDoc="1" locked="0" layoutInCell="1" allowOverlap="1" wp14:anchorId="32E0D90B" wp14:editId="4E1391A8">
              <wp:simplePos x="0" y="0"/>
              <wp:positionH relativeFrom="page">
                <wp:posOffset>455168</wp:posOffset>
              </wp:positionH>
              <wp:positionV relativeFrom="page">
                <wp:posOffset>10230632</wp:posOffset>
              </wp:positionV>
              <wp:extent cx="5739130" cy="1397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91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D437D5" w14:textId="77777777" w:rsidR="00E07FA8" w:rsidRDefault="00BE7A5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LA03-Guidance_Regulated_Entertainment_EBC</w:t>
                          </w:r>
                          <w:r>
                            <w:rPr>
                              <w:spacing w:val="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three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four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2017-01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Southampton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&amp;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Eastleigh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Licensing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Partnership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0D90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35.85pt;margin-top:805.55pt;width:451.9pt;height:11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" filled="f" stroked="f">
              <v:textbox inset="0,0,0,0">
                <w:txbxContent>
                  <w:p w14:paraId="0AD437D5" w14:textId="77777777" w:rsidR="00E07FA8" w:rsidRDefault="00BE7A5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LA03-Guidance_Regulated_Entertainment_EBC</w:t>
                    </w:r>
                    <w:r>
                      <w:rPr>
                        <w:spacing w:val="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three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four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2017-01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Southampton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Eastleigh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Licensing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Partnership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4064" behindDoc="1" locked="0" layoutInCell="1" allowOverlap="1" wp14:anchorId="6D360800" wp14:editId="011D9D35">
              <wp:simplePos x="0" y="0"/>
              <wp:positionH relativeFrom="page">
                <wp:posOffset>2269159</wp:posOffset>
              </wp:positionH>
              <wp:positionV relativeFrom="page">
                <wp:posOffset>10347954</wp:posOffset>
              </wp:positionV>
              <wp:extent cx="1426845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68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C62492" w14:textId="12939974" w:rsidR="00E07FA8" w:rsidRDefault="00E07FA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360800" id="Textbox 12" o:spid="_x0000_s1032" type="#_x0000_t202" style="position:absolute;margin-left:178.65pt;margin-top:814.8pt;width:112.35pt;height:11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" filled="f" stroked="f">
              <v:textbox inset="0,0,0,0">
                <w:txbxContent>
                  <w:p w14:paraId="51C62492" w14:textId="12939974" w:rsidR="00E07FA8" w:rsidRDefault="00E07FA8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5F7E" w14:textId="77777777" w:rsidR="00E07FA8" w:rsidRDefault="00BE7A5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5088" behindDoc="1" locked="0" layoutInCell="1" allowOverlap="1" wp14:anchorId="5E97D525" wp14:editId="01D8C8E8">
              <wp:simplePos x="0" y="0"/>
              <wp:positionH relativeFrom="page">
                <wp:posOffset>455168</wp:posOffset>
              </wp:positionH>
              <wp:positionV relativeFrom="page">
                <wp:posOffset>10230632</wp:posOffset>
              </wp:positionV>
              <wp:extent cx="5728970" cy="1397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89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4EF29A" w14:textId="77777777" w:rsidR="00E07FA8" w:rsidRDefault="00BE7A5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LA03-Guidance_Regulated_Entertainment_EBC</w:t>
                          </w:r>
                          <w:r>
                            <w:rPr>
                              <w:spacing w:val="5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four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four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2017-01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Southampton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&amp;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Eastleigh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Licensing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Partnership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7D525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3" type="#_x0000_t202" style="position:absolute;margin-left:35.85pt;margin-top:805.55pt;width:451.1pt;height:11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" filled="f" stroked="f">
              <v:textbox inset="0,0,0,0">
                <w:txbxContent>
                  <w:p w14:paraId="694EF29A" w14:textId="77777777" w:rsidR="00E07FA8" w:rsidRDefault="00BE7A5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LA03-Guidance_Regulated_Entertainment_EBC</w:t>
                    </w:r>
                    <w:r>
                      <w:rPr>
                        <w:spacing w:val="5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four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four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2017-01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Southampton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Eastleigh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Licensing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Partnership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5600" behindDoc="1" locked="0" layoutInCell="1" allowOverlap="1" wp14:anchorId="74A0254C" wp14:editId="3EC3DD95">
              <wp:simplePos x="0" y="0"/>
              <wp:positionH relativeFrom="page">
                <wp:posOffset>2095119</wp:posOffset>
              </wp:positionH>
              <wp:positionV relativeFrom="page">
                <wp:posOffset>10347954</wp:posOffset>
              </wp:positionV>
              <wp:extent cx="1426210" cy="1397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62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927792" w14:textId="12ABA303" w:rsidR="00E07FA8" w:rsidRDefault="00BE7A5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hyperlink r:id="rId1" w:history="1">
                            <w:r w:rsidRPr="0022487C">
                              <w:rPr>
                                <w:rStyle w:val="Hyperlink"/>
                                <w:spacing w:val="-2"/>
                                <w:sz w:val="16"/>
                              </w:rPr>
                              <w:t>www.eastleigh.gov.uk/licensing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A0254C" id="Textbox 15" o:spid="_x0000_s1034" type="#_x0000_t202" style="position:absolute;margin-left:164.95pt;margin-top:814.8pt;width:112.3pt;height:11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" filled="f" stroked="f">
              <v:textbox inset="0,0,0,0">
                <w:txbxContent>
                  <w:p w14:paraId="56927792" w14:textId="12ABA303" w:rsidR="00E07FA8" w:rsidRDefault="00BE7A5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hyperlink r:id="rId2" w:history="1">
                      <w:r w:rsidRPr="0022487C">
                        <w:rPr>
                          <w:rStyle w:val="Hyperlink"/>
                          <w:spacing w:val="-2"/>
                          <w:sz w:val="16"/>
                        </w:rPr>
                        <w:t>www.eastleigh.gov.uk/licensing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7B18692E" wp14:editId="7287F18F">
              <wp:simplePos x="0" y="0"/>
              <wp:positionH relativeFrom="page">
                <wp:posOffset>3838993</wp:posOffset>
              </wp:positionH>
              <wp:positionV relativeFrom="page">
                <wp:posOffset>10347954</wp:posOffset>
              </wp:positionV>
              <wp:extent cx="1254125" cy="1397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12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4BC3F" w14:textId="77777777" w:rsidR="00E07FA8" w:rsidRDefault="00BE7A5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licensing@eastleigh.gov.uk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18692E" id="Textbox 16" o:spid="_x0000_s1035" type="#_x0000_t202" style="position:absolute;margin-left:302.3pt;margin-top:814.8pt;width:98.75pt;height:11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" filled="f" stroked="f">
              <v:textbox inset="0,0,0,0">
                <w:txbxContent>
                  <w:p w14:paraId="0644BC3F" w14:textId="77777777" w:rsidR="00E07FA8" w:rsidRDefault="00BE7A5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licensing@eastleigh.gov.uk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ED429" w14:textId="77777777" w:rsidR="00000000" w:rsidRDefault="00BE7A56">
      <w:r>
        <w:separator/>
      </w:r>
    </w:p>
  </w:footnote>
  <w:footnote w:type="continuationSeparator" w:id="0">
    <w:p w14:paraId="03C28107" w14:textId="77777777" w:rsidR="00000000" w:rsidRDefault="00BE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8B4"/>
    <w:multiLevelType w:val="hybridMultilevel"/>
    <w:tmpl w:val="E1923316"/>
    <w:lvl w:ilvl="0" w:tplc="26FE514C">
      <w:start w:val="1"/>
      <w:numFmt w:val="lowerLetter"/>
      <w:lvlText w:val="(%1)"/>
      <w:lvlJc w:val="left"/>
      <w:pPr>
        <w:ind w:left="22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488EC7D6">
      <w:start w:val="1"/>
      <w:numFmt w:val="lowerRoman"/>
      <w:lvlText w:val="(%2)"/>
      <w:lvlJc w:val="left"/>
      <w:pPr>
        <w:ind w:left="2996" w:hanging="57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D85A7F14">
      <w:numFmt w:val="bullet"/>
      <w:lvlText w:val="•"/>
      <w:lvlJc w:val="left"/>
      <w:pPr>
        <w:ind w:left="3847" w:hanging="574"/>
      </w:pPr>
      <w:rPr>
        <w:rFonts w:hint="default"/>
        <w:lang w:val="en-US" w:eastAsia="en-US" w:bidi="ar-SA"/>
      </w:rPr>
    </w:lvl>
    <w:lvl w:ilvl="3" w:tplc="A7E2052E">
      <w:numFmt w:val="bullet"/>
      <w:lvlText w:val="•"/>
      <w:lvlJc w:val="left"/>
      <w:pPr>
        <w:ind w:left="4694" w:hanging="574"/>
      </w:pPr>
      <w:rPr>
        <w:rFonts w:hint="default"/>
        <w:lang w:val="en-US" w:eastAsia="en-US" w:bidi="ar-SA"/>
      </w:rPr>
    </w:lvl>
    <w:lvl w:ilvl="4" w:tplc="2DA80A1E">
      <w:numFmt w:val="bullet"/>
      <w:lvlText w:val="•"/>
      <w:lvlJc w:val="left"/>
      <w:pPr>
        <w:ind w:left="5542" w:hanging="574"/>
      </w:pPr>
      <w:rPr>
        <w:rFonts w:hint="default"/>
        <w:lang w:val="en-US" w:eastAsia="en-US" w:bidi="ar-SA"/>
      </w:rPr>
    </w:lvl>
    <w:lvl w:ilvl="5" w:tplc="9D929B42">
      <w:numFmt w:val="bullet"/>
      <w:lvlText w:val="•"/>
      <w:lvlJc w:val="left"/>
      <w:pPr>
        <w:ind w:left="6389" w:hanging="574"/>
      </w:pPr>
      <w:rPr>
        <w:rFonts w:hint="default"/>
        <w:lang w:val="en-US" w:eastAsia="en-US" w:bidi="ar-SA"/>
      </w:rPr>
    </w:lvl>
    <w:lvl w:ilvl="6" w:tplc="B9D236BA">
      <w:numFmt w:val="bullet"/>
      <w:lvlText w:val="•"/>
      <w:lvlJc w:val="left"/>
      <w:pPr>
        <w:ind w:left="7236" w:hanging="574"/>
      </w:pPr>
      <w:rPr>
        <w:rFonts w:hint="default"/>
        <w:lang w:val="en-US" w:eastAsia="en-US" w:bidi="ar-SA"/>
      </w:rPr>
    </w:lvl>
    <w:lvl w:ilvl="7" w:tplc="D64E2260">
      <w:numFmt w:val="bullet"/>
      <w:lvlText w:val="•"/>
      <w:lvlJc w:val="left"/>
      <w:pPr>
        <w:ind w:left="8084" w:hanging="574"/>
      </w:pPr>
      <w:rPr>
        <w:rFonts w:hint="default"/>
        <w:lang w:val="en-US" w:eastAsia="en-US" w:bidi="ar-SA"/>
      </w:rPr>
    </w:lvl>
    <w:lvl w:ilvl="8" w:tplc="44E0A002">
      <w:numFmt w:val="bullet"/>
      <w:lvlText w:val="•"/>
      <w:lvlJc w:val="left"/>
      <w:pPr>
        <w:ind w:left="8931" w:hanging="574"/>
      </w:pPr>
      <w:rPr>
        <w:rFonts w:hint="default"/>
        <w:lang w:val="en-US" w:eastAsia="en-US" w:bidi="ar-SA"/>
      </w:rPr>
    </w:lvl>
  </w:abstractNum>
  <w:abstractNum w:abstractNumId="1" w15:restartNumberingAfterBreak="0">
    <w:nsid w:val="13D3456E"/>
    <w:multiLevelType w:val="hybridMultilevel"/>
    <w:tmpl w:val="9DE03E10"/>
    <w:lvl w:ilvl="0" w:tplc="76A071A4">
      <w:start w:val="1"/>
      <w:numFmt w:val="lowerRoman"/>
      <w:lvlText w:val="(%1)"/>
      <w:lvlJc w:val="left"/>
      <w:pPr>
        <w:ind w:left="2996" w:hanging="57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094263A8">
      <w:numFmt w:val="bullet"/>
      <w:lvlText w:val="•"/>
      <w:lvlJc w:val="left"/>
      <w:pPr>
        <w:ind w:left="3762" w:hanging="574"/>
      </w:pPr>
      <w:rPr>
        <w:rFonts w:hint="default"/>
        <w:lang w:val="en-US" w:eastAsia="en-US" w:bidi="ar-SA"/>
      </w:rPr>
    </w:lvl>
    <w:lvl w:ilvl="2" w:tplc="7A0EF488">
      <w:numFmt w:val="bullet"/>
      <w:lvlText w:val="•"/>
      <w:lvlJc w:val="left"/>
      <w:pPr>
        <w:ind w:left="4525" w:hanging="574"/>
      </w:pPr>
      <w:rPr>
        <w:rFonts w:hint="default"/>
        <w:lang w:val="en-US" w:eastAsia="en-US" w:bidi="ar-SA"/>
      </w:rPr>
    </w:lvl>
    <w:lvl w:ilvl="3" w:tplc="8DAC934A">
      <w:numFmt w:val="bullet"/>
      <w:lvlText w:val="•"/>
      <w:lvlJc w:val="left"/>
      <w:pPr>
        <w:ind w:left="5287" w:hanging="574"/>
      </w:pPr>
      <w:rPr>
        <w:rFonts w:hint="default"/>
        <w:lang w:val="en-US" w:eastAsia="en-US" w:bidi="ar-SA"/>
      </w:rPr>
    </w:lvl>
    <w:lvl w:ilvl="4" w:tplc="EAA208B4">
      <w:numFmt w:val="bullet"/>
      <w:lvlText w:val="•"/>
      <w:lvlJc w:val="left"/>
      <w:pPr>
        <w:ind w:left="6050" w:hanging="574"/>
      </w:pPr>
      <w:rPr>
        <w:rFonts w:hint="default"/>
        <w:lang w:val="en-US" w:eastAsia="en-US" w:bidi="ar-SA"/>
      </w:rPr>
    </w:lvl>
    <w:lvl w:ilvl="5" w:tplc="55007576">
      <w:numFmt w:val="bullet"/>
      <w:lvlText w:val="•"/>
      <w:lvlJc w:val="left"/>
      <w:pPr>
        <w:ind w:left="6813" w:hanging="574"/>
      </w:pPr>
      <w:rPr>
        <w:rFonts w:hint="default"/>
        <w:lang w:val="en-US" w:eastAsia="en-US" w:bidi="ar-SA"/>
      </w:rPr>
    </w:lvl>
    <w:lvl w:ilvl="6" w:tplc="B11293C2">
      <w:numFmt w:val="bullet"/>
      <w:lvlText w:val="•"/>
      <w:lvlJc w:val="left"/>
      <w:pPr>
        <w:ind w:left="7575" w:hanging="574"/>
      </w:pPr>
      <w:rPr>
        <w:rFonts w:hint="default"/>
        <w:lang w:val="en-US" w:eastAsia="en-US" w:bidi="ar-SA"/>
      </w:rPr>
    </w:lvl>
    <w:lvl w:ilvl="7" w:tplc="22DA67B8">
      <w:numFmt w:val="bullet"/>
      <w:lvlText w:val="•"/>
      <w:lvlJc w:val="left"/>
      <w:pPr>
        <w:ind w:left="8338" w:hanging="574"/>
      </w:pPr>
      <w:rPr>
        <w:rFonts w:hint="default"/>
        <w:lang w:val="en-US" w:eastAsia="en-US" w:bidi="ar-SA"/>
      </w:rPr>
    </w:lvl>
    <w:lvl w:ilvl="8" w:tplc="97E0DA82">
      <w:numFmt w:val="bullet"/>
      <w:lvlText w:val="•"/>
      <w:lvlJc w:val="left"/>
      <w:pPr>
        <w:ind w:left="9101" w:hanging="574"/>
      </w:pPr>
      <w:rPr>
        <w:rFonts w:hint="default"/>
        <w:lang w:val="en-US" w:eastAsia="en-US" w:bidi="ar-SA"/>
      </w:rPr>
    </w:lvl>
  </w:abstractNum>
  <w:abstractNum w:abstractNumId="2" w15:restartNumberingAfterBreak="0">
    <w:nsid w:val="24B45387"/>
    <w:multiLevelType w:val="hybridMultilevel"/>
    <w:tmpl w:val="76E21EA8"/>
    <w:lvl w:ilvl="0" w:tplc="52D896A6">
      <w:start w:val="1"/>
      <w:numFmt w:val="lowerRoman"/>
      <w:lvlText w:val="(%1)"/>
      <w:lvlJc w:val="left"/>
      <w:pPr>
        <w:ind w:left="2996" w:hanging="57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D2DCC5C6">
      <w:numFmt w:val="bullet"/>
      <w:lvlText w:val="•"/>
      <w:lvlJc w:val="left"/>
      <w:pPr>
        <w:ind w:left="3762" w:hanging="574"/>
      </w:pPr>
      <w:rPr>
        <w:rFonts w:hint="default"/>
        <w:lang w:val="en-US" w:eastAsia="en-US" w:bidi="ar-SA"/>
      </w:rPr>
    </w:lvl>
    <w:lvl w:ilvl="2" w:tplc="B6B6D298">
      <w:numFmt w:val="bullet"/>
      <w:lvlText w:val="•"/>
      <w:lvlJc w:val="left"/>
      <w:pPr>
        <w:ind w:left="4525" w:hanging="574"/>
      </w:pPr>
      <w:rPr>
        <w:rFonts w:hint="default"/>
        <w:lang w:val="en-US" w:eastAsia="en-US" w:bidi="ar-SA"/>
      </w:rPr>
    </w:lvl>
    <w:lvl w:ilvl="3" w:tplc="B46C0C90">
      <w:numFmt w:val="bullet"/>
      <w:lvlText w:val="•"/>
      <w:lvlJc w:val="left"/>
      <w:pPr>
        <w:ind w:left="5287" w:hanging="574"/>
      </w:pPr>
      <w:rPr>
        <w:rFonts w:hint="default"/>
        <w:lang w:val="en-US" w:eastAsia="en-US" w:bidi="ar-SA"/>
      </w:rPr>
    </w:lvl>
    <w:lvl w:ilvl="4" w:tplc="5C30F716">
      <w:numFmt w:val="bullet"/>
      <w:lvlText w:val="•"/>
      <w:lvlJc w:val="left"/>
      <w:pPr>
        <w:ind w:left="6050" w:hanging="574"/>
      </w:pPr>
      <w:rPr>
        <w:rFonts w:hint="default"/>
        <w:lang w:val="en-US" w:eastAsia="en-US" w:bidi="ar-SA"/>
      </w:rPr>
    </w:lvl>
    <w:lvl w:ilvl="5" w:tplc="BC9E9FEA">
      <w:numFmt w:val="bullet"/>
      <w:lvlText w:val="•"/>
      <w:lvlJc w:val="left"/>
      <w:pPr>
        <w:ind w:left="6813" w:hanging="574"/>
      </w:pPr>
      <w:rPr>
        <w:rFonts w:hint="default"/>
        <w:lang w:val="en-US" w:eastAsia="en-US" w:bidi="ar-SA"/>
      </w:rPr>
    </w:lvl>
    <w:lvl w:ilvl="6" w:tplc="6CECF984">
      <w:numFmt w:val="bullet"/>
      <w:lvlText w:val="•"/>
      <w:lvlJc w:val="left"/>
      <w:pPr>
        <w:ind w:left="7575" w:hanging="574"/>
      </w:pPr>
      <w:rPr>
        <w:rFonts w:hint="default"/>
        <w:lang w:val="en-US" w:eastAsia="en-US" w:bidi="ar-SA"/>
      </w:rPr>
    </w:lvl>
    <w:lvl w:ilvl="7" w:tplc="DF542EE8">
      <w:numFmt w:val="bullet"/>
      <w:lvlText w:val="•"/>
      <w:lvlJc w:val="left"/>
      <w:pPr>
        <w:ind w:left="8338" w:hanging="574"/>
      </w:pPr>
      <w:rPr>
        <w:rFonts w:hint="default"/>
        <w:lang w:val="en-US" w:eastAsia="en-US" w:bidi="ar-SA"/>
      </w:rPr>
    </w:lvl>
    <w:lvl w:ilvl="8" w:tplc="EBD8581C">
      <w:numFmt w:val="bullet"/>
      <w:lvlText w:val="•"/>
      <w:lvlJc w:val="left"/>
      <w:pPr>
        <w:ind w:left="9101" w:hanging="574"/>
      </w:pPr>
      <w:rPr>
        <w:rFonts w:hint="default"/>
        <w:lang w:val="en-US" w:eastAsia="en-US" w:bidi="ar-SA"/>
      </w:rPr>
    </w:lvl>
  </w:abstractNum>
  <w:abstractNum w:abstractNumId="3" w15:restartNumberingAfterBreak="0">
    <w:nsid w:val="2A9A1021"/>
    <w:multiLevelType w:val="hybridMultilevel"/>
    <w:tmpl w:val="CE52C706"/>
    <w:lvl w:ilvl="0" w:tplc="BEA8A35E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D259A0">
      <w:start w:val="1"/>
      <w:numFmt w:val="lowerLetter"/>
      <w:lvlText w:val="(%2)"/>
      <w:lvlJc w:val="left"/>
      <w:pPr>
        <w:ind w:left="22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E0E68E2C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3" w:tplc="C5560E44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 w:tplc="8A405EFE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5" w:tplc="8C18E848">
      <w:numFmt w:val="bullet"/>
      <w:lvlText w:val="•"/>
      <w:lvlJc w:val="left"/>
      <w:pPr>
        <w:ind w:left="5989" w:hanging="360"/>
      </w:pPr>
      <w:rPr>
        <w:rFonts w:hint="default"/>
        <w:lang w:val="en-US" w:eastAsia="en-US" w:bidi="ar-SA"/>
      </w:rPr>
    </w:lvl>
    <w:lvl w:ilvl="6" w:tplc="A37C6460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49825094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8" w:tplc="AA3C6C76"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59A0F1C"/>
    <w:multiLevelType w:val="hybridMultilevel"/>
    <w:tmpl w:val="BC36172E"/>
    <w:lvl w:ilvl="0" w:tplc="B3487820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468BCA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2" w:tplc="2F2E840C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40125C16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4" w:tplc="3B024E26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 w:tplc="7674C344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B0F4FE70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  <w:lvl w:ilvl="7" w:tplc="C5AAB44A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F3E8B67E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7004BE9"/>
    <w:multiLevelType w:val="hybridMultilevel"/>
    <w:tmpl w:val="02D626DA"/>
    <w:lvl w:ilvl="0" w:tplc="F6E08C1A">
      <w:start w:val="1"/>
      <w:numFmt w:val="lowerLetter"/>
      <w:lvlText w:val="(%1)"/>
      <w:lvlJc w:val="left"/>
      <w:pPr>
        <w:ind w:left="227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59BE5DA6">
      <w:start w:val="1"/>
      <w:numFmt w:val="lowerRoman"/>
      <w:lvlText w:val="(%2)"/>
      <w:lvlJc w:val="left"/>
      <w:pPr>
        <w:ind w:left="2996" w:hanging="57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443291B4">
      <w:numFmt w:val="bullet"/>
      <w:lvlText w:val="•"/>
      <w:lvlJc w:val="left"/>
      <w:pPr>
        <w:ind w:left="3847" w:hanging="574"/>
      </w:pPr>
      <w:rPr>
        <w:rFonts w:hint="default"/>
        <w:lang w:val="en-US" w:eastAsia="en-US" w:bidi="ar-SA"/>
      </w:rPr>
    </w:lvl>
    <w:lvl w:ilvl="3" w:tplc="3208EA08">
      <w:numFmt w:val="bullet"/>
      <w:lvlText w:val="•"/>
      <w:lvlJc w:val="left"/>
      <w:pPr>
        <w:ind w:left="4694" w:hanging="574"/>
      </w:pPr>
      <w:rPr>
        <w:rFonts w:hint="default"/>
        <w:lang w:val="en-US" w:eastAsia="en-US" w:bidi="ar-SA"/>
      </w:rPr>
    </w:lvl>
    <w:lvl w:ilvl="4" w:tplc="B660FE5C">
      <w:numFmt w:val="bullet"/>
      <w:lvlText w:val="•"/>
      <w:lvlJc w:val="left"/>
      <w:pPr>
        <w:ind w:left="5542" w:hanging="574"/>
      </w:pPr>
      <w:rPr>
        <w:rFonts w:hint="default"/>
        <w:lang w:val="en-US" w:eastAsia="en-US" w:bidi="ar-SA"/>
      </w:rPr>
    </w:lvl>
    <w:lvl w:ilvl="5" w:tplc="AB963AD0">
      <w:numFmt w:val="bullet"/>
      <w:lvlText w:val="•"/>
      <w:lvlJc w:val="left"/>
      <w:pPr>
        <w:ind w:left="6389" w:hanging="574"/>
      </w:pPr>
      <w:rPr>
        <w:rFonts w:hint="default"/>
        <w:lang w:val="en-US" w:eastAsia="en-US" w:bidi="ar-SA"/>
      </w:rPr>
    </w:lvl>
    <w:lvl w:ilvl="6" w:tplc="BA840000">
      <w:numFmt w:val="bullet"/>
      <w:lvlText w:val="•"/>
      <w:lvlJc w:val="left"/>
      <w:pPr>
        <w:ind w:left="7236" w:hanging="574"/>
      </w:pPr>
      <w:rPr>
        <w:rFonts w:hint="default"/>
        <w:lang w:val="en-US" w:eastAsia="en-US" w:bidi="ar-SA"/>
      </w:rPr>
    </w:lvl>
    <w:lvl w:ilvl="7" w:tplc="695AF83E">
      <w:numFmt w:val="bullet"/>
      <w:lvlText w:val="•"/>
      <w:lvlJc w:val="left"/>
      <w:pPr>
        <w:ind w:left="8084" w:hanging="574"/>
      </w:pPr>
      <w:rPr>
        <w:rFonts w:hint="default"/>
        <w:lang w:val="en-US" w:eastAsia="en-US" w:bidi="ar-SA"/>
      </w:rPr>
    </w:lvl>
    <w:lvl w:ilvl="8" w:tplc="1D3E1334">
      <w:numFmt w:val="bullet"/>
      <w:lvlText w:val="•"/>
      <w:lvlJc w:val="left"/>
      <w:pPr>
        <w:ind w:left="8931" w:hanging="574"/>
      </w:pPr>
      <w:rPr>
        <w:rFonts w:hint="default"/>
        <w:lang w:val="en-US" w:eastAsia="en-US" w:bidi="ar-SA"/>
      </w:rPr>
    </w:lvl>
  </w:abstractNum>
  <w:abstractNum w:abstractNumId="6" w15:restartNumberingAfterBreak="0">
    <w:nsid w:val="5BFF0F0D"/>
    <w:multiLevelType w:val="hybridMultilevel"/>
    <w:tmpl w:val="34F893C8"/>
    <w:lvl w:ilvl="0" w:tplc="CB2CE8E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5691E8">
      <w:start w:val="1"/>
      <w:numFmt w:val="lowerLetter"/>
      <w:lvlText w:val="(%2)"/>
      <w:lvlJc w:val="left"/>
      <w:pPr>
        <w:ind w:left="2269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00BA2E04">
      <w:numFmt w:val="bullet"/>
      <w:lvlText w:val="•"/>
      <w:lvlJc w:val="left"/>
      <w:pPr>
        <w:ind w:left="3189" w:hanging="356"/>
      </w:pPr>
      <w:rPr>
        <w:rFonts w:hint="default"/>
        <w:lang w:val="en-US" w:eastAsia="en-US" w:bidi="ar-SA"/>
      </w:rPr>
    </w:lvl>
    <w:lvl w:ilvl="3" w:tplc="957E7678">
      <w:numFmt w:val="bullet"/>
      <w:lvlText w:val="•"/>
      <w:lvlJc w:val="left"/>
      <w:pPr>
        <w:ind w:left="4119" w:hanging="356"/>
      </w:pPr>
      <w:rPr>
        <w:rFonts w:hint="default"/>
        <w:lang w:val="en-US" w:eastAsia="en-US" w:bidi="ar-SA"/>
      </w:rPr>
    </w:lvl>
    <w:lvl w:ilvl="4" w:tplc="3FDE88F8">
      <w:numFmt w:val="bullet"/>
      <w:lvlText w:val="•"/>
      <w:lvlJc w:val="left"/>
      <w:pPr>
        <w:ind w:left="5048" w:hanging="356"/>
      </w:pPr>
      <w:rPr>
        <w:rFonts w:hint="default"/>
        <w:lang w:val="en-US" w:eastAsia="en-US" w:bidi="ar-SA"/>
      </w:rPr>
    </w:lvl>
    <w:lvl w:ilvl="5" w:tplc="20AE3930">
      <w:numFmt w:val="bullet"/>
      <w:lvlText w:val="•"/>
      <w:lvlJc w:val="left"/>
      <w:pPr>
        <w:ind w:left="5978" w:hanging="356"/>
      </w:pPr>
      <w:rPr>
        <w:rFonts w:hint="default"/>
        <w:lang w:val="en-US" w:eastAsia="en-US" w:bidi="ar-SA"/>
      </w:rPr>
    </w:lvl>
    <w:lvl w:ilvl="6" w:tplc="64E2A45E">
      <w:numFmt w:val="bullet"/>
      <w:lvlText w:val="•"/>
      <w:lvlJc w:val="left"/>
      <w:pPr>
        <w:ind w:left="6908" w:hanging="356"/>
      </w:pPr>
      <w:rPr>
        <w:rFonts w:hint="default"/>
        <w:lang w:val="en-US" w:eastAsia="en-US" w:bidi="ar-SA"/>
      </w:rPr>
    </w:lvl>
    <w:lvl w:ilvl="7" w:tplc="303E410E">
      <w:numFmt w:val="bullet"/>
      <w:lvlText w:val="•"/>
      <w:lvlJc w:val="left"/>
      <w:pPr>
        <w:ind w:left="7837" w:hanging="356"/>
      </w:pPr>
      <w:rPr>
        <w:rFonts w:hint="default"/>
        <w:lang w:val="en-US" w:eastAsia="en-US" w:bidi="ar-SA"/>
      </w:rPr>
    </w:lvl>
    <w:lvl w:ilvl="8" w:tplc="19424A18">
      <w:numFmt w:val="bullet"/>
      <w:lvlText w:val="•"/>
      <w:lvlJc w:val="left"/>
      <w:pPr>
        <w:ind w:left="8767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6FF141C2"/>
    <w:multiLevelType w:val="hybridMultilevel"/>
    <w:tmpl w:val="CE6E049A"/>
    <w:lvl w:ilvl="0" w:tplc="C5D87010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A8D2C8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2" w:tplc="039E247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plc="7B9EFA4A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4" w:tplc="78FCE736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 w:tplc="BCD609FE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A0602564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  <w:lvl w:ilvl="7" w:tplc="E29AEE7E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D8B08642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68172F9"/>
    <w:multiLevelType w:val="hybridMultilevel"/>
    <w:tmpl w:val="FC828AFC"/>
    <w:lvl w:ilvl="0" w:tplc="7C3C7D0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4C1CD4">
      <w:start w:val="1"/>
      <w:numFmt w:val="lowerLetter"/>
      <w:lvlText w:val="(%2)"/>
      <w:lvlJc w:val="left"/>
      <w:pPr>
        <w:ind w:left="15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6C1246A2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3" w:tplc="34DE869A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2422848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09740CF4">
      <w:numFmt w:val="bullet"/>
      <w:lvlText w:val="•"/>
      <w:lvlJc w:val="left"/>
      <w:pPr>
        <w:ind w:left="5589" w:hanging="360"/>
      </w:pPr>
      <w:rPr>
        <w:rFonts w:hint="default"/>
        <w:lang w:val="en-US" w:eastAsia="en-US" w:bidi="ar-SA"/>
      </w:rPr>
    </w:lvl>
    <w:lvl w:ilvl="6" w:tplc="30D47FA4"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7" w:tplc="3424DA82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8" w:tplc="4D226BB2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num w:numId="1" w16cid:durableId="1679430944">
    <w:abstractNumId w:val="7"/>
  </w:num>
  <w:num w:numId="2" w16cid:durableId="1044058741">
    <w:abstractNumId w:val="4"/>
  </w:num>
  <w:num w:numId="3" w16cid:durableId="886992113">
    <w:abstractNumId w:val="5"/>
  </w:num>
  <w:num w:numId="4" w16cid:durableId="3361883">
    <w:abstractNumId w:val="2"/>
  </w:num>
  <w:num w:numId="5" w16cid:durableId="622811290">
    <w:abstractNumId w:val="6"/>
  </w:num>
  <w:num w:numId="6" w16cid:durableId="1629627627">
    <w:abstractNumId w:val="0"/>
  </w:num>
  <w:num w:numId="7" w16cid:durableId="1919825519">
    <w:abstractNumId w:val="1"/>
  </w:num>
  <w:num w:numId="8" w16cid:durableId="123618329">
    <w:abstractNumId w:val="3"/>
  </w:num>
  <w:num w:numId="9" w16cid:durableId="1000741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NVqUrvVBYPR3c6RukZpEUYw0xXlF5KX5AZepAJGKulv36bv8fLYIoh36B0FlUuMsCUF+vQgiYRml8+zp5/H6A==" w:salt="0UDYEt4TML930/ozX5nLz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7FA8"/>
    <w:rsid w:val="00A936B7"/>
    <w:rsid w:val="00BE7A56"/>
    <w:rsid w:val="00E0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71FE7"/>
  <w15:docId w15:val="{A73242B2-1A6E-4803-9F41-24592F3B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0"/>
      <w:ind w:left="1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936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6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5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E7A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5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mailto:licensing@eastleigh.gov.uk" TargetMode="External"/><Relationship Id="rId26" Type="http://schemas.openxmlformats.org/officeDocument/2006/relationships/hyperlink" Target="http://www.hants.gov.uk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h@eastleigh.gov.u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pluk.com/" TargetMode="External"/><Relationship Id="rId17" Type="http://schemas.openxmlformats.org/officeDocument/2006/relationships/hyperlink" Target="http://www.independentcinemaoffice.org.uk/resources/communitycinema" TargetMode="External"/><Relationship Id="rId25" Type="http://schemas.openxmlformats.org/officeDocument/2006/relationships/hyperlink" Target="mailto:publichealth.licensing@hants.gov.u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ilmbankmedia.com/licences/" TargetMode="External"/><Relationship Id="rId20" Type="http://schemas.openxmlformats.org/officeDocument/2006/relationships/hyperlink" Target="http://www.hampshire.police.uk/" TargetMode="External"/><Relationship Id="rId29" Type="http://schemas.openxmlformats.org/officeDocument/2006/relationships/hyperlink" Target="mailto:southampton_mo@mcga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sformusic.com/USERS/Pages/default.aspx" TargetMode="External"/><Relationship Id="rId24" Type="http://schemas.openxmlformats.org/officeDocument/2006/relationships/hyperlink" Target="mailto:child.protection@hants.gov.u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ilmbankmedia.com/licences/" TargetMode="External"/><Relationship Id="rId23" Type="http://schemas.openxmlformats.org/officeDocument/2006/relationships/hyperlink" Target="mailto:tsadvice@hants.gov.uk" TargetMode="External"/><Relationship Id="rId28" Type="http://schemas.openxmlformats.org/officeDocument/2006/relationships/hyperlink" Target="mailto:hselicensing@hse.gov.uk" TargetMode="External"/><Relationship Id="rId10" Type="http://schemas.openxmlformats.org/officeDocument/2006/relationships/hyperlink" Target="https://www.prsformusic.com/USERS/Pages/default.aspx" TargetMode="External"/><Relationship Id="rId19" Type="http://schemas.openxmlformats.org/officeDocument/2006/relationships/hyperlink" Target="mailto:licensing@hampshire.police.uk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themplc.co.uk/index" TargetMode="External"/><Relationship Id="rId22" Type="http://schemas.openxmlformats.org/officeDocument/2006/relationships/hyperlink" Target="mailto:csprotection.admin@hantsfire.gov" TargetMode="External"/><Relationship Id="rId27" Type="http://schemas.openxmlformats.org/officeDocument/2006/relationships/hyperlink" Target="mailto:enforcements@eastleigh.gov.uk" TargetMode="External"/><Relationship Id="rId30" Type="http://schemas.openxmlformats.org/officeDocument/2006/relationships/hyperlink" Target="http://www.mcga.gov.u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tleigh.gov.uk/licensing" TargetMode="External"/><Relationship Id="rId1" Type="http://schemas.openxmlformats.org/officeDocument/2006/relationships/hyperlink" Target="http://www.eastleigh.gov.uk/licensing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licensing@eastleigh.gov.uk" TargetMode="External"/><Relationship Id="rId2" Type="http://schemas.openxmlformats.org/officeDocument/2006/relationships/hyperlink" Target="http://www.eastleigh.gov.uk/licensing" TargetMode="External"/><Relationship Id="rId1" Type="http://schemas.openxmlformats.org/officeDocument/2006/relationships/hyperlink" Target="http://www.eastleigh.gov.uk/licensing" TargetMode="External"/><Relationship Id="rId4" Type="http://schemas.openxmlformats.org/officeDocument/2006/relationships/hyperlink" Target="mailto:licensing@eastlei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1994</Words>
  <Characters>11370</Characters>
  <Application>Microsoft Office Word</Application>
  <DocSecurity>8</DocSecurity>
  <Lines>94</Lines>
  <Paragraphs>26</Paragraphs>
  <ScaleCrop>false</ScaleCrop>
  <Company>Southampton City Council</Company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2003 - Responsible Authorities</dc:title>
  <dc:creator>Licensing</dc:creator>
  <dc:description/>
  <cp:lastModifiedBy>Jeffery, Andy</cp:lastModifiedBy>
  <cp:revision>3</cp:revision>
  <dcterms:created xsi:type="dcterms:W3CDTF">2023-08-20T14:23:00Z</dcterms:created>
  <dcterms:modified xsi:type="dcterms:W3CDTF">2023-08-20T14:29:00Z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2023-08-20T00:00:00Z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D:20170130133704</vt:lpwstr>
  </property>
</Properties>
</file>