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7FA" w14:textId="29FB59B5" w:rsidR="00306419" w:rsidRPr="00E84A60" w:rsidRDefault="00306419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84A60">
        <w:rPr>
          <w:rFonts w:ascii="Arial" w:hAnsi="Arial" w:cs="Arial"/>
          <w:b/>
          <w:bCs/>
          <w:sz w:val="24"/>
          <w:szCs w:val="24"/>
          <w:u w:val="single"/>
        </w:rPr>
        <w:t>THE BOROUGH OF EASTLEIGH</w:t>
      </w:r>
    </w:p>
    <w:p w14:paraId="0B815696" w14:textId="1368A9DC" w:rsidR="00B06F3A" w:rsidRDefault="00306419" w:rsidP="00B06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84A60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B06F3A" w:rsidRPr="00E84A60">
        <w:rPr>
          <w:rFonts w:ascii="Arial" w:hAnsi="Arial" w:cs="Arial"/>
          <w:b/>
          <w:bCs/>
          <w:sz w:val="24"/>
          <w:szCs w:val="24"/>
          <w:u w:val="single"/>
        </w:rPr>
        <w:t>HEDGE END TRAIN STATION OFF-STREET CAR PARK, HEDGE END)</w:t>
      </w:r>
      <w:r w:rsidR="00E84A60" w:rsidRPr="00E84A6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B06F3A" w:rsidRPr="00E84A60">
        <w:rPr>
          <w:rFonts w:ascii="Arial" w:hAnsi="Arial" w:cs="Arial"/>
          <w:b/>
          <w:bCs/>
          <w:sz w:val="24"/>
          <w:szCs w:val="24"/>
          <w:u w:val="single"/>
        </w:rPr>
        <w:t>(AMENDMENT N</w:t>
      </w:r>
      <w:r w:rsidR="00E84A60" w:rsidRPr="00E84A60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B06F3A" w:rsidRPr="00E84A60">
        <w:rPr>
          <w:rFonts w:ascii="Arial" w:hAnsi="Arial" w:cs="Arial"/>
          <w:b/>
          <w:bCs/>
          <w:sz w:val="24"/>
          <w:szCs w:val="24"/>
          <w:u w:val="single"/>
        </w:rPr>
        <w:t xml:space="preserve"> 1) ORDER 202</w:t>
      </w:r>
      <w:r w:rsidR="00DC1452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117A2BBF" w14:textId="16ECFD41" w:rsidR="00E84A60" w:rsidRDefault="00E84A60" w:rsidP="00B06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BC694D" w14:textId="03207BC7" w:rsidR="00E84A60" w:rsidRDefault="00E84A60" w:rsidP="00B06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45C026" w14:textId="77777777" w:rsidR="00E84A60" w:rsidRDefault="00E84A60" w:rsidP="00E84A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STATEMENT OF REASONS</w:t>
      </w:r>
    </w:p>
    <w:p w14:paraId="10393BBE" w14:textId="77777777" w:rsidR="00E84A60" w:rsidRPr="00E84A60" w:rsidRDefault="00E84A60" w:rsidP="00B06F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E30559" w14:textId="7BE3637F" w:rsidR="00306419" w:rsidRDefault="00306419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537ECB" w14:textId="63621201" w:rsidR="004A74A5" w:rsidRDefault="004A74A5" w:rsidP="00B0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reason for the proposed </w:t>
      </w:r>
      <w:r w:rsidR="00B06F3A">
        <w:rPr>
          <w:rFonts w:ascii="Arial" w:hAnsi="Arial" w:cs="Arial"/>
          <w:sz w:val="24"/>
          <w:szCs w:val="24"/>
        </w:rPr>
        <w:t xml:space="preserve">height restriction in Hedge End Station Car Park is to prevent </w:t>
      </w:r>
      <w:r w:rsidR="00E84A60">
        <w:rPr>
          <w:rFonts w:ascii="Arial" w:hAnsi="Arial" w:cs="Arial"/>
          <w:sz w:val="24"/>
          <w:szCs w:val="24"/>
        </w:rPr>
        <w:t>over height</w:t>
      </w:r>
      <w:r w:rsidR="00B06F3A">
        <w:rPr>
          <w:rFonts w:ascii="Arial" w:hAnsi="Arial" w:cs="Arial"/>
          <w:sz w:val="24"/>
          <w:szCs w:val="24"/>
        </w:rPr>
        <w:t xml:space="preserve"> vehicles from parking in the car park and causing a nuisance</w:t>
      </w:r>
      <w:r>
        <w:rPr>
          <w:rFonts w:ascii="Arial" w:hAnsi="Arial" w:cs="Arial"/>
          <w:sz w:val="24"/>
          <w:szCs w:val="24"/>
        </w:rPr>
        <w:t>.</w:t>
      </w:r>
    </w:p>
    <w:p w14:paraId="40CF3361" w14:textId="67F2E1FC" w:rsidR="00E84A60" w:rsidRDefault="00E84A60" w:rsidP="00B0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D460E7" w14:textId="4D966E63" w:rsidR="00E84A60" w:rsidRDefault="00E84A60" w:rsidP="00B0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15982B" w14:textId="77777777" w:rsidR="00E84A60" w:rsidRPr="004A74A5" w:rsidRDefault="00E84A60" w:rsidP="00B06F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E84A60" w:rsidRPr="004A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4FBE"/>
    <w:multiLevelType w:val="hybridMultilevel"/>
    <w:tmpl w:val="FFBC8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3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6419"/>
    <w:rsid w:val="001A5AAC"/>
    <w:rsid w:val="00306419"/>
    <w:rsid w:val="004848A7"/>
    <w:rsid w:val="004A74A5"/>
    <w:rsid w:val="005A0C70"/>
    <w:rsid w:val="007210FC"/>
    <w:rsid w:val="00732222"/>
    <w:rsid w:val="009719AE"/>
    <w:rsid w:val="00A01D52"/>
    <w:rsid w:val="00B06F3A"/>
    <w:rsid w:val="00B3505F"/>
    <w:rsid w:val="00BE208B"/>
    <w:rsid w:val="00C037E5"/>
    <w:rsid w:val="00CA47E0"/>
    <w:rsid w:val="00CF7460"/>
    <w:rsid w:val="00D40EE6"/>
    <w:rsid w:val="00DC1452"/>
    <w:rsid w:val="00E84A60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E81A"/>
  <w15:chartTrackingRefBased/>
  <w15:docId w15:val="{598F21F4-B722-4C84-85EC-86DE1F4B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52"/>
    <w:pPr>
      <w:ind w:left="720"/>
      <w:contextualSpacing/>
    </w:pPr>
  </w:style>
  <w:style w:type="table" w:styleId="TableGrid">
    <w:name w:val="Table Grid"/>
    <w:basedOn w:val="TableNormal"/>
    <w:uiPriority w:val="59"/>
    <w:rsid w:val="00CF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A47E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CA47E0"/>
    <w:rPr>
      <w:rFonts w:ascii="Arial" w:eastAsia="Times New Roman" w:hAnsi="Arial" w:cs="Arial"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CA47E0"/>
    <w:pPr>
      <w:tabs>
        <w:tab w:val="left" w:pos="720"/>
        <w:tab w:val="left" w:pos="108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A47E0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CA47E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A47E0"/>
    <w:rPr>
      <w:rFonts w:ascii="Arial" w:eastAsia="Times New Roman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8" ma:contentTypeDescription="Create a new document." ma:contentTypeScope="" ma:versionID="1c2571d8ed67f68626d3c9e3914a631b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fe8a0c5c34e8c9e1d11964bf19e2e350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A8B29E-61EB-4AA2-A2FA-5B142994C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66356-C225-4856-A6DE-807B4C896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13B0B-79EF-42D2-889F-D32E879FAF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Barbara</dc:creator>
  <cp:keywords/>
  <dc:description/>
  <cp:lastModifiedBy>Stenning, Joanne</cp:lastModifiedBy>
  <cp:revision>4</cp:revision>
  <dcterms:created xsi:type="dcterms:W3CDTF">2021-09-10T11:57:00Z</dcterms:created>
  <dcterms:modified xsi:type="dcterms:W3CDTF">2022-08-16T08:32:00Z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747100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